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20" w:rsidRDefault="00661B20" w:rsidP="00F14F09">
      <w:pPr>
        <w:jc w:val="center"/>
      </w:pPr>
      <w:r>
        <w:t>Муниципальное образовательное учреждение</w:t>
      </w:r>
    </w:p>
    <w:p w:rsidR="00661B20" w:rsidRDefault="00661B20" w:rsidP="00F14F09">
      <w:pPr>
        <w:jc w:val="center"/>
      </w:pPr>
      <w:r>
        <w:t>Каменниковская средняя общеобразовательная школа</w:t>
      </w:r>
    </w:p>
    <w:p w:rsidR="00661B20" w:rsidRDefault="00661B20" w:rsidP="00661B20">
      <w:pPr>
        <w:jc w:val="right"/>
      </w:pPr>
      <w:r>
        <w:t>Утвержден</w:t>
      </w:r>
      <w:r w:rsidR="00F571A2">
        <w:t>а</w:t>
      </w:r>
    </w:p>
    <w:p w:rsidR="00661B20" w:rsidRDefault="00661B20" w:rsidP="00661B20">
      <w:pPr>
        <w:jc w:val="right"/>
      </w:pPr>
      <w:r>
        <w:t>приказом от</w:t>
      </w:r>
      <w:r w:rsidR="00961872">
        <w:t xml:space="preserve"> 01.09.2014</w:t>
      </w:r>
      <w:r>
        <w:t>№</w:t>
      </w:r>
      <w:r w:rsidR="00961872">
        <w:t xml:space="preserve"> 01-02/31-40</w:t>
      </w:r>
    </w:p>
    <w:p w:rsidR="00661B20" w:rsidRPr="00661B20" w:rsidRDefault="00661B20" w:rsidP="00661B20">
      <w:pPr>
        <w:jc w:val="right"/>
      </w:pPr>
    </w:p>
    <w:p w:rsidR="00F14F09" w:rsidRPr="001A0009" w:rsidRDefault="00F14F09" w:rsidP="001A0009">
      <w:pPr>
        <w:jc w:val="center"/>
        <w:rPr>
          <w:b/>
          <w:sz w:val="32"/>
          <w:szCs w:val="32"/>
        </w:rPr>
      </w:pPr>
      <w:r w:rsidRPr="001A0009">
        <w:rPr>
          <w:b/>
          <w:sz w:val="32"/>
          <w:szCs w:val="32"/>
        </w:rPr>
        <w:t>ПОЛИТИКА</w:t>
      </w:r>
    </w:p>
    <w:p w:rsidR="001A0009" w:rsidRPr="001A0009" w:rsidRDefault="00F14F09" w:rsidP="001A0009">
      <w:pPr>
        <w:pStyle w:val="2"/>
        <w:spacing w:before="0" w:after="0"/>
        <w:jc w:val="center"/>
        <w:rPr>
          <w:rFonts w:ascii="Times New Roman" w:hAnsi="Times New Roman"/>
          <w:i w:val="0"/>
          <w:sz w:val="32"/>
          <w:szCs w:val="32"/>
        </w:rPr>
      </w:pPr>
      <w:r w:rsidRPr="001A0009">
        <w:rPr>
          <w:rFonts w:ascii="Times New Roman" w:hAnsi="Times New Roman"/>
          <w:i w:val="0"/>
          <w:sz w:val="32"/>
          <w:szCs w:val="32"/>
        </w:rPr>
        <w:t xml:space="preserve">в отношении обработки </w:t>
      </w:r>
      <w:r w:rsidR="001A0009">
        <w:rPr>
          <w:rFonts w:ascii="Times New Roman" w:hAnsi="Times New Roman"/>
          <w:i w:val="0"/>
          <w:sz w:val="32"/>
          <w:szCs w:val="32"/>
        </w:rPr>
        <w:t xml:space="preserve"> и защиты </w:t>
      </w:r>
      <w:r w:rsidRPr="001A0009">
        <w:rPr>
          <w:rFonts w:ascii="Times New Roman" w:hAnsi="Times New Roman"/>
          <w:i w:val="0"/>
          <w:sz w:val="32"/>
          <w:szCs w:val="32"/>
        </w:rPr>
        <w:t>персональных данных</w:t>
      </w:r>
    </w:p>
    <w:p w:rsidR="00661B20" w:rsidRPr="00661B20" w:rsidRDefault="00661B20" w:rsidP="00661B20"/>
    <w:p w:rsidR="00F14F09" w:rsidRPr="0016123B" w:rsidRDefault="00F14F09" w:rsidP="00F14F09">
      <w:pPr>
        <w:pStyle w:val="2"/>
        <w:keepNext w:val="0"/>
        <w:numPr>
          <w:ilvl w:val="0"/>
          <w:numId w:val="1"/>
        </w:numPr>
        <w:tabs>
          <w:tab w:val="num" w:pos="720"/>
        </w:tabs>
        <w:spacing w:before="0" w:after="120"/>
        <w:ind w:left="0" w:firstLine="0"/>
        <w:jc w:val="center"/>
        <w:rPr>
          <w:rFonts w:ascii="Times New Roman" w:hAnsi="Times New Roman"/>
          <w:i w:val="0"/>
          <w:sz w:val="24"/>
          <w:szCs w:val="24"/>
        </w:rPr>
      </w:pPr>
      <w:r w:rsidRPr="0016123B">
        <w:rPr>
          <w:rFonts w:ascii="Times New Roman" w:hAnsi="Times New Roman"/>
          <w:i w:val="0"/>
          <w:sz w:val="24"/>
          <w:szCs w:val="24"/>
        </w:rPr>
        <w:t>ОБЩИЕ ПОЛОЖЕНИЯ</w:t>
      </w:r>
    </w:p>
    <w:p w:rsidR="00F14F09" w:rsidRPr="0016123B" w:rsidRDefault="00661B20" w:rsidP="00661B20">
      <w:pPr>
        <w:pStyle w:val="2"/>
        <w:keepNext w:val="0"/>
        <w:tabs>
          <w:tab w:val="num" w:pos="3839"/>
        </w:tabs>
        <w:spacing w:before="0" w:after="120"/>
        <w:rPr>
          <w:rFonts w:ascii="Times New Roman" w:hAnsi="Times New Roman"/>
          <w:b w:val="0"/>
          <w:i w:val="0"/>
          <w:sz w:val="24"/>
          <w:szCs w:val="24"/>
        </w:rPr>
      </w:pPr>
      <w:r>
        <w:rPr>
          <w:rFonts w:ascii="Times New Roman" w:hAnsi="Times New Roman"/>
          <w:b w:val="0"/>
          <w:i w:val="0"/>
          <w:sz w:val="24"/>
          <w:szCs w:val="24"/>
        </w:rPr>
        <w:t>1.</w:t>
      </w:r>
      <w:r w:rsidR="00F14F09" w:rsidRPr="0016123B">
        <w:rPr>
          <w:rFonts w:ascii="Times New Roman" w:hAnsi="Times New Roman"/>
          <w:b w:val="0"/>
          <w:i w:val="0"/>
          <w:sz w:val="24"/>
          <w:szCs w:val="24"/>
        </w:rPr>
        <w:t>Термины и определения</w:t>
      </w:r>
    </w:p>
    <w:p w:rsidR="00F14F09" w:rsidRPr="0016123B" w:rsidRDefault="00F14F09" w:rsidP="00F14F09">
      <w:pPr>
        <w:pStyle w:val="u"/>
        <w:spacing w:before="0" w:beforeAutospacing="0" w:after="120" w:afterAutospacing="0"/>
        <w:ind w:firstLine="708"/>
        <w:jc w:val="both"/>
      </w:pPr>
      <w:r w:rsidRPr="0016123B">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14F09" w:rsidRPr="0016123B" w:rsidRDefault="00F14F09" w:rsidP="00F14F09">
      <w:pPr>
        <w:pStyle w:val="u"/>
        <w:spacing w:before="0" w:beforeAutospacing="0" w:after="120" w:afterAutospacing="0"/>
        <w:ind w:firstLine="708"/>
        <w:jc w:val="both"/>
      </w:pPr>
      <w:r w:rsidRPr="0016123B">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14F09" w:rsidRPr="0016123B" w:rsidRDefault="00F14F09" w:rsidP="00F14F09">
      <w:pPr>
        <w:pStyle w:val="u"/>
        <w:spacing w:before="0" w:beforeAutospacing="0" w:after="120" w:afterAutospacing="0"/>
        <w:ind w:firstLine="708"/>
        <w:jc w:val="both"/>
      </w:pPr>
      <w:proofErr w:type="gramStart"/>
      <w:r w:rsidRPr="0016123B">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14F09" w:rsidRPr="0016123B" w:rsidRDefault="00F14F09" w:rsidP="00F14F09">
      <w:pPr>
        <w:pStyle w:val="u"/>
        <w:spacing w:before="0" w:beforeAutospacing="0" w:after="120" w:afterAutospacing="0"/>
        <w:ind w:firstLine="708"/>
        <w:jc w:val="both"/>
        <w:rPr>
          <w:sz w:val="28"/>
          <w:szCs w:val="28"/>
        </w:rPr>
      </w:pPr>
      <w:r w:rsidRPr="0016123B">
        <w:t>Автоматизированная обработка персональных данных - обработка персональных данных с помощью средств вычислительной техники</w:t>
      </w:r>
      <w:r w:rsidRPr="0016123B">
        <w:rPr>
          <w:sz w:val="28"/>
          <w:szCs w:val="28"/>
        </w:rPr>
        <w:t>.</w:t>
      </w:r>
    </w:p>
    <w:p w:rsidR="00F14F09" w:rsidRPr="0016123B" w:rsidRDefault="00F14F09" w:rsidP="00F14F09">
      <w:pPr>
        <w:pStyle w:val="u"/>
        <w:spacing w:before="0" w:beforeAutospacing="0" w:after="120" w:afterAutospacing="0"/>
        <w:ind w:firstLine="708"/>
        <w:jc w:val="both"/>
      </w:pPr>
      <w:r w:rsidRPr="0016123B">
        <w:t>Распространение персональных данных - действия, направленные на раскрытие персональных данных неопределенному кругу лиц.</w:t>
      </w:r>
    </w:p>
    <w:p w:rsidR="00F14F09" w:rsidRPr="0016123B" w:rsidRDefault="00F14F09" w:rsidP="00F14F09">
      <w:pPr>
        <w:pStyle w:val="u"/>
        <w:spacing w:before="0" w:beforeAutospacing="0" w:after="120" w:afterAutospacing="0"/>
        <w:ind w:firstLine="708"/>
        <w:jc w:val="both"/>
      </w:pPr>
      <w:r w:rsidRPr="0016123B">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14F09" w:rsidRPr="0016123B" w:rsidRDefault="00F14F09" w:rsidP="00F14F09">
      <w:pPr>
        <w:pStyle w:val="u"/>
        <w:spacing w:before="0" w:beforeAutospacing="0" w:after="120" w:afterAutospacing="0"/>
        <w:ind w:firstLine="708"/>
        <w:jc w:val="both"/>
      </w:pPr>
      <w:r w:rsidRPr="0016123B">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14F09" w:rsidRPr="0016123B" w:rsidRDefault="00F14F09" w:rsidP="00F14F09">
      <w:pPr>
        <w:pStyle w:val="u"/>
        <w:spacing w:before="0" w:beforeAutospacing="0" w:after="120" w:afterAutospacing="0"/>
        <w:ind w:firstLine="708"/>
        <w:jc w:val="both"/>
      </w:pPr>
      <w:r w:rsidRPr="0016123B">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14F09" w:rsidRPr="0016123B" w:rsidRDefault="00F14F09" w:rsidP="00F14F09">
      <w:pPr>
        <w:pStyle w:val="u"/>
        <w:spacing w:before="0" w:beforeAutospacing="0" w:after="120" w:afterAutospacing="0"/>
        <w:ind w:firstLine="708"/>
        <w:jc w:val="both"/>
      </w:pPr>
      <w:r w:rsidRPr="0016123B">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14F09" w:rsidRPr="0016123B" w:rsidRDefault="00F14F09" w:rsidP="00F14F09">
      <w:pPr>
        <w:pStyle w:val="u"/>
        <w:spacing w:before="0" w:beforeAutospacing="0" w:after="120" w:afterAutospacing="0"/>
        <w:ind w:firstLine="708"/>
        <w:jc w:val="both"/>
      </w:pPr>
      <w:r w:rsidRPr="0016123B">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14F09" w:rsidRPr="0016123B" w:rsidRDefault="00F14F09" w:rsidP="00F14F09">
      <w:pPr>
        <w:pStyle w:val="u"/>
        <w:spacing w:before="0" w:beforeAutospacing="0" w:after="120" w:afterAutospacing="0"/>
        <w:ind w:firstLine="708"/>
        <w:jc w:val="both"/>
      </w:pPr>
      <w:r w:rsidRPr="0016123B">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14F09" w:rsidRPr="0016123B" w:rsidRDefault="00661B20" w:rsidP="00661B20">
      <w:pPr>
        <w:pStyle w:val="2"/>
        <w:keepNext w:val="0"/>
        <w:tabs>
          <w:tab w:val="num" w:pos="3839"/>
        </w:tabs>
        <w:spacing w:before="0" w:after="120"/>
        <w:rPr>
          <w:rFonts w:ascii="Times New Roman" w:hAnsi="Times New Roman"/>
          <w:b w:val="0"/>
          <w:i w:val="0"/>
          <w:sz w:val="24"/>
          <w:szCs w:val="24"/>
        </w:rPr>
      </w:pPr>
      <w:r>
        <w:rPr>
          <w:rFonts w:ascii="Times New Roman" w:hAnsi="Times New Roman"/>
          <w:b w:val="0"/>
          <w:i w:val="0"/>
          <w:sz w:val="24"/>
          <w:szCs w:val="24"/>
        </w:rPr>
        <w:t>2.</w:t>
      </w:r>
      <w:r w:rsidR="00F14F09" w:rsidRPr="0016123B">
        <w:rPr>
          <w:rFonts w:ascii="Times New Roman" w:hAnsi="Times New Roman"/>
          <w:b w:val="0"/>
          <w:i w:val="0"/>
          <w:sz w:val="24"/>
          <w:szCs w:val="24"/>
        </w:rPr>
        <w:t>Назначение и правовая основа документа</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proofErr w:type="gramStart"/>
      <w:r w:rsidRPr="0016123B">
        <w:rPr>
          <w:rFonts w:ascii="Times New Roman" w:hAnsi="Times New Roman" w:cs="Times New Roman"/>
        </w:rPr>
        <w:lastRenderedPageBreak/>
        <w:t xml:space="preserve">Политика  администрации </w:t>
      </w:r>
      <w:r w:rsidR="00661B20">
        <w:rPr>
          <w:rFonts w:ascii="Times New Roman" w:hAnsi="Times New Roman" w:cs="Times New Roman"/>
        </w:rPr>
        <w:t>муниципального образовательного учреждения Каменниковской средней общеобразовательной школы</w:t>
      </w:r>
      <w:r w:rsidRPr="0016123B">
        <w:rPr>
          <w:rFonts w:ascii="Times New Roman" w:hAnsi="Times New Roman" w:cs="Times New Roman"/>
        </w:rPr>
        <w:t xml:space="preserve"> (далее</w:t>
      </w:r>
      <w:r w:rsidR="00661B20">
        <w:rPr>
          <w:rFonts w:ascii="Times New Roman" w:hAnsi="Times New Roman" w:cs="Times New Roman"/>
        </w:rPr>
        <w:t xml:space="preserve"> -</w:t>
      </w:r>
      <w:r w:rsidRPr="0016123B">
        <w:rPr>
          <w:rFonts w:ascii="Times New Roman" w:hAnsi="Times New Roman" w:cs="Times New Roman"/>
        </w:rPr>
        <w:t xml:space="preserve"> Администрация)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Администрация в своей деятельности, а также основных принципов построения, организационных, технологических и процедурных аспектов</w:t>
      </w:r>
      <w:proofErr w:type="gramEnd"/>
      <w:r w:rsidRPr="0016123B">
        <w:rPr>
          <w:rFonts w:ascii="Times New Roman" w:hAnsi="Times New Roman" w:cs="Times New Roman"/>
        </w:rPr>
        <w:t xml:space="preserve"> обеспечения безопасности персональных данных. </w:t>
      </w:r>
    </w:p>
    <w:p w:rsidR="00F14F09" w:rsidRPr="0016123B" w:rsidRDefault="00F14F09" w:rsidP="00F14F09">
      <w:pPr>
        <w:pStyle w:val="a5"/>
        <w:jc w:val="both"/>
      </w:pPr>
      <w:proofErr w:type="gramStart"/>
      <w:r w:rsidRPr="0016123B">
        <w:t xml:space="preserve">Законодательной основой настоящей Политики являются </w:t>
      </w:r>
      <w:hyperlink r:id="rId6" w:tooltip="Конституция Российской Федерации" w:history="1">
        <w:r w:rsidRPr="009E34BB">
          <w:rPr>
            <w:rStyle w:val="a3"/>
            <w:color w:val="auto"/>
            <w:u w:val="none"/>
          </w:rPr>
          <w:t>Конституция Российской Федерации</w:t>
        </w:r>
      </w:hyperlink>
      <w:r w:rsidR="009E34BB" w:rsidRPr="009E34BB">
        <w:t xml:space="preserve"> от 12.12.1993</w:t>
      </w:r>
      <w:r w:rsidRPr="009E34BB">
        <w:t xml:space="preserve">, </w:t>
      </w:r>
      <w:hyperlink r:id="rId7" w:tooltip="Выдержки из Гражданского Кодекса Российской Федерации" w:history="1">
        <w:r w:rsidRPr="009E34BB">
          <w:rPr>
            <w:rStyle w:val="a3"/>
            <w:color w:val="auto"/>
            <w:u w:val="none"/>
          </w:rPr>
          <w:t>Гражданский</w:t>
        </w:r>
      </w:hyperlink>
      <w:r w:rsidR="009E34BB">
        <w:t xml:space="preserve"> кодекс РФ от 30.11.1994 №51-ФЗ,</w:t>
      </w:r>
      <w:r w:rsidRPr="0016123B">
        <w:t xml:space="preserve"> </w:t>
      </w:r>
      <w:r w:rsidRPr="009E34BB">
        <w:t xml:space="preserve">Уголовный </w:t>
      </w:r>
      <w:r w:rsidR="009E34BB" w:rsidRPr="009E34BB">
        <w:t xml:space="preserve">кодекс </w:t>
      </w:r>
      <w:r w:rsidR="009E34BB">
        <w:t xml:space="preserve">РФ </w:t>
      </w:r>
      <w:r w:rsidR="009E34BB" w:rsidRPr="009E34BB">
        <w:t>от 13.06.1996 №63-ФЗ,</w:t>
      </w:r>
      <w:r w:rsidR="009E34BB">
        <w:t xml:space="preserve"> Трудовой кодекс РФ от 30.12.2001 №197-ФЗ</w:t>
      </w:r>
      <w:r w:rsidRPr="0016123B">
        <w:t xml:space="preserve">, Федеральный закон от 27.07.2006 № </w:t>
      </w:r>
      <w:r w:rsidR="00661B20">
        <w:t>152-ФЗ «О персональных данных»,</w:t>
      </w:r>
      <w:r w:rsidRPr="0016123B">
        <w:t xml:space="preserve"> </w:t>
      </w:r>
      <w:r w:rsidR="007B2046">
        <w:t>Федеральный закон</w:t>
      </w:r>
      <w:r w:rsidR="00661B20">
        <w:t xml:space="preserve"> от 27.07.2006 №149-ФЗ «Об информации, информационных технологиях и о защите информации»</w:t>
      </w:r>
      <w:r w:rsidR="007B2046">
        <w:t>, постановление</w:t>
      </w:r>
      <w:r w:rsidR="00661B20">
        <w:t xml:space="preserve"> Правительства РФ от 17.11.2007 №781 «Об утверждении положения об обеспечении</w:t>
      </w:r>
      <w:proofErr w:type="gramEnd"/>
      <w:r w:rsidR="00661B20">
        <w:t xml:space="preserve"> безопасности персональных данных при их обработке в информационные системы персональных данных», </w:t>
      </w:r>
      <w:r w:rsidRPr="0016123B">
        <w:t>законы, указы, постановления, другие нормативные документы действующего законо</w:t>
      </w:r>
      <w:r w:rsidR="00661B20">
        <w:t>дательства Российской Федерации.</w:t>
      </w:r>
      <w:r w:rsidRPr="0016123B">
        <w:t xml:space="preserve">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При разработке </w:t>
      </w:r>
      <w:proofErr w:type="gramStart"/>
      <w:r w:rsidRPr="0016123B">
        <w:rPr>
          <w:rFonts w:ascii="Times New Roman" w:hAnsi="Times New Roman" w:cs="Times New Roman"/>
        </w:rPr>
        <w:t>Политики учитывались основные принципы создания комплексных систем обеспечения безопасности</w:t>
      </w:r>
      <w:proofErr w:type="gramEnd"/>
      <w:r w:rsidRPr="0016123B">
        <w:rPr>
          <w:rFonts w:ascii="Times New Roman" w:hAnsi="Times New Roman" w:cs="Times New Roman"/>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F14F09" w:rsidRPr="0016123B" w:rsidRDefault="00F14F09" w:rsidP="00F14F09">
      <w:pPr>
        <w:pStyle w:val="2"/>
        <w:spacing w:before="0" w:after="120"/>
        <w:ind w:firstLine="708"/>
        <w:jc w:val="both"/>
        <w:rPr>
          <w:rFonts w:ascii="Times New Roman" w:hAnsi="Times New Roman"/>
          <w:b w:val="0"/>
        </w:rPr>
      </w:pPr>
      <w:r w:rsidRPr="0016123B">
        <w:rPr>
          <w:rFonts w:ascii="Times New Roman" w:hAnsi="Times New Roman"/>
          <w:b w:val="0"/>
          <w:i w:val="0"/>
          <w:sz w:val="24"/>
          <w:szCs w:val="24"/>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F14F09" w:rsidRPr="0016123B" w:rsidRDefault="00F14F09" w:rsidP="009E34BB">
      <w:pPr>
        <w:pStyle w:val="2"/>
        <w:keepNext w:val="0"/>
        <w:numPr>
          <w:ilvl w:val="0"/>
          <w:numId w:val="1"/>
        </w:numPr>
        <w:tabs>
          <w:tab w:val="num" w:pos="720"/>
        </w:tabs>
        <w:spacing w:before="0" w:after="120"/>
        <w:ind w:left="0" w:firstLine="0"/>
        <w:rPr>
          <w:rFonts w:ascii="Times New Roman" w:hAnsi="Times New Roman"/>
          <w:i w:val="0"/>
          <w:sz w:val="24"/>
          <w:szCs w:val="24"/>
        </w:rPr>
      </w:pPr>
      <w:r w:rsidRPr="0016123B">
        <w:rPr>
          <w:rFonts w:ascii="Times New Roman" w:hAnsi="Times New Roman"/>
          <w:i w:val="0"/>
          <w:sz w:val="24"/>
          <w:szCs w:val="24"/>
        </w:rPr>
        <w:t>ОБЪЕКТЫ ЗАЩИТЫ</w:t>
      </w:r>
    </w:p>
    <w:p w:rsidR="00F14F09" w:rsidRPr="0016123B" w:rsidRDefault="009E34BB" w:rsidP="009E34BB">
      <w:pPr>
        <w:pStyle w:val="a4"/>
        <w:spacing w:before="0" w:beforeAutospacing="0" w:after="120" w:afterAutospacing="0"/>
        <w:jc w:val="both"/>
        <w:rPr>
          <w:rFonts w:ascii="Times New Roman" w:hAnsi="Times New Roman" w:cs="Times New Roman"/>
        </w:rPr>
      </w:pPr>
      <w:r>
        <w:rPr>
          <w:rFonts w:ascii="Times New Roman" w:hAnsi="Times New Roman" w:cs="Times New Roman"/>
        </w:rPr>
        <w:t>3.</w:t>
      </w:r>
      <w:r w:rsidR="00F14F09" w:rsidRPr="0016123B">
        <w:rPr>
          <w:rFonts w:ascii="Times New Roman" w:hAnsi="Times New Roman" w:cs="Times New Roman"/>
        </w:rPr>
        <w:t xml:space="preserve">Основными объектами системы безопасности персональных данных в Администрации являются: </w:t>
      </w:r>
    </w:p>
    <w:p w:rsidR="00F14F09" w:rsidRPr="0016123B" w:rsidRDefault="00F14F09" w:rsidP="00F14F09">
      <w:pPr>
        <w:numPr>
          <w:ilvl w:val="0"/>
          <w:numId w:val="2"/>
        </w:numPr>
        <w:tabs>
          <w:tab w:val="left" w:pos="720"/>
        </w:tabs>
        <w:spacing w:after="120"/>
        <w:ind w:left="0" w:firstLine="0"/>
        <w:jc w:val="both"/>
      </w:pPr>
      <w:r w:rsidRPr="0016123B">
        <w:t xml:space="preserve">информационные ресурсы с ограниченным доступом, содержащие персональные данные; </w:t>
      </w:r>
    </w:p>
    <w:p w:rsidR="00F14F09" w:rsidRPr="0016123B" w:rsidRDefault="00F14F09" w:rsidP="00F14F09">
      <w:pPr>
        <w:numPr>
          <w:ilvl w:val="0"/>
          <w:numId w:val="2"/>
        </w:numPr>
        <w:tabs>
          <w:tab w:val="left" w:pos="720"/>
        </w:tabs>
        <w:spacing w:after="120"/>
        <w:ind w:left="0" w:firstLine="0"/>
        <w:jc w:val="both"/>
      </w:pPr>
      <w:r w:rsidRPr="0016123B">
        <w:t xml:space="preserve">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F14F09" w:rsidRPr="0016123B" w:rsidRDefault="00F14F09" w:rsidP="00F14F09">
      <w:pPr>
        <w:pStyle w:val="2"/>
        <w:keepNext w:val="0"/>
        <w:numPr>
          <w:ilvl w:val="0"/>
          <w:numId w:val="2"/>
        </w:numPr>
        <w:tabs>
          <w:tab w:val="left" w:pos="720"/>
        </w:tabs>
        <w:spacing w:before="0" w:after="120"/>
        <w:ind w:left="0" w:firstLine="0"/>
        <w:jc w:val="both"/>
        <w:rPr>
          <w:rFonts w:ascii="Times New Roman" w:hAnsi="Times New Roman"/>
          <w:b w:val="0"/>
          <w:sz w:val="24"/>
          <w:szCs w:val="24"/>
        </w:rPr>
      </w:pPr>
      <w:r w:rsidRPr="0016123B">
        <w:rPr>
          <w:rFonts w:ascii="Times New Roman" w:hAnsi="Times New Roman"/>
          <w:b w:val="0"/>
          <w:i w:val="0"/>
          <w:sz w:val="24"/>
          <w:szCs w:val="24"/>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r w:rsidRPr="0016123B">
        <w:rPr>
          <w:rFonts w:ascii="Times New Roman" w:hAnsi="Times New Roman"/>
          <w:b w:val="0"/>
          <w:sz w:val="24"/>
          <w:szCs w:val="24"/>
        </w:rPr>
        <w:t>.</w:t>
      </w:r>
    </w:p>
    <w:p w:rsidR="00F14F09" w:rsidRPr="0016123B" w:rsidRDefault="00F14F09" w:rsidP="00F14F09"/>
    <w:p w:rsidR="009E34BB" w:rsidRDefault="00F14F09" w:rsidP="009E34BB">
      <w:pPr>
        <w:pStyle w:val="2"/>
        <w:keepNext w:val="0"/>
        <w:numPr>
          <w:ilvl w:val="0"/>
          <w:numId w:val="1"/>
        </w:numPr>
        <w:tabs>
          <w:tab w:val="num" w:pos="720"/>
        </w:tabs>
        <w:spacing w:before="0" w:after="120"/>
        <w:ind w:left="0" w:firstLine="0"/>
        <w:jc w:val="both"/>
        <w:rPr>
          <w:rFonts w:ascii="Times New Roman" w:hAnsi="Times New Roman"/>
          <w:i w:val="0"/>
          <w:sz w:val="24"/>
          <w:szCs w:val="24"/>
        </w:rPr>
      </w:pPr>
      <w:r w:rsidRPr="0016123B">
        <w:rPr>
          <w:rFonts w:ascii="Times New Roman" w:hAnsi="Times New Roman"/>
          <w:i w:val="0"/>
          <w:sz w:val="24"/>
          <w:szCs w:val="24"/>
        </w:rPr>
        <w:t>ЦЕЛИ И ЗАДАЧИ ОБЕСПЕЧЕНИЯ БЕЗОПАСНОСТИ ПЕРСОНАЛЬНЫХ ДАННЫХ</w:t>
      </w:r>
    </w:p>
    <w:p w:rsidR="00F14F09" w:rsidRPr="009E34BB" w:rsidRDefault="009E34BB" w:rsidP="009E34BB">
      <w:pPr>
        <w:pStyle w:val="2"/>
        <w:keepNext w:val="0"/>
        <w:tabs>
          <w:tab w:val="num" w:pos="3264"/>
        </w:tabs>
        <w:spacing w:before="0" w:after="120"/>
        <w:jc w:val="both"/>
        <w:rPr>
          <w:rFonts w:ascii="Times New Roman" w:hAnsi="Times New Roman"/>
          <w:i w:val="0"/>
          <w:sz w:val="24"/>
          <w:szCs w:val="24"/>
        </w:rPr>
      </w:pPr>
      <w:r w:rsidRPr="009E34BB">
        <w:rPr>
          <w:rFonts w:ascii="Times New Roman" w:hAnsi="Times New Roman"/>
          <w:b w:val="0"/>
          <w:i w:val="0"/>
          <w:sz w:val="24"/>
          <w:szCs w:val="24"/>
        </w:rPr>
        <w:t xml:space="preserve"> 4.</w:t>
      </w:r>
      <w:r w:rsidR="00F14F09" w:rsidRPr="009E34BB">
        <w:rPr>
          <w:rFonts w:ascii="Times New Roman" w:hAnsi="Times New Roman"/>
          <w:b w:val="0"/>
          <w:i w:val="0"/>
          <w:sz w:val="24"/>
          <w:szCs w:val="24"/>
        </w:rPr>
        <w:t>Интересы затрагиваемых субъектов информационных отношений</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lastRenderedPageBreak/>
        <w:t>Субъектами информационных отношений при обеспечении безопасности персональных данных Администрации являются:</w:t>
      </w:r>
    </w:p>
    <w:p w:rsidR="00F14F09" w:rsidRPr="0016123B" w:rsidRDefault="00F14F09" w:rsidP="00F14F09">
      <w:pPr>
        <w:pStyle w:val="2"/>
        <w:keepNext w:val="0"/>
        <w:numPr>
          <w:ilvl w:val="0"/>
          <w:numId w:val="3"/>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Администрация, как собственник информационных ресурсов;</w:t>
      </w:r>
    </w:p>
    <w:p w:rsidR="00F14F09" w:rsidRPr="0016123B" w:rsidRDefault="00F14F09" w:rsidP="00F14F09">
      <w:pPr>
        <w:pStyle w:val="2"/>
        <w:keepNext w:val="0"/>
        <w:numPr>
          <w:ilvl w:val="0"/>
          <w:numId w:val="3"/>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руководство и сотрудники Администрации, в соответствии с возложенными на них функциями;</w:t>
      </w:r>
    </w:p>
    <w:p w:rsidR="00F14F09" w:rsidRPr="0016123B" w:rsidRDefault="00F14F09" w:rsidP="00F14F09">
      <w:pPr>
        <w:pStyle w:val="2"/>
        <w:keepNext w:val="0"/>
        <w:numPr>
          <w:ilvl w:val="0"/>
          <w:numId w:val="3"/>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физические лица, состоящие с Администрацией в гражданско-правовых отношениях (граждане);</w:t>
      </w:r>
    </w:p>
    <w:p w:rsidR="00F14F09" w:rsidRPr="0016123B" w:rsidRDefault="00F14F09" w:rsidP="00F14F09">
      <w:pPr>
        <w:pStyle w:val="2"/>
        <w:tabs>
          <w:tab w:val="left" w:pos="720"/>
        </w:tabs>
        <w:spacing w:before="0" w:after="120"/>
        <w:jc w:val="both"/>
        <w:rPr>
          <w:rFonts w:ascii="Times New Roman" w:hAnsi="Times New Roman"/>
          <w:b w:val="0"/>
          <w:i w:val="0"/>
          <w:sz w:val="24"/>
          <w:szCs w:val="24"/>
        </w:rPr>
      </w:pPr>
      <w:r w:rsidRPr="0016123B">
        <w:rPr>
          <w:rFonts w:ascii="Times New Roman" w:hAnsi="Times New Roman"/>
          <w:b w:val="0"/>
          <w:i w:val="0"/>
          <w:sz w:val="24"/>
          <w:szCs w:val="24"/>
        </w:rPr>
        <w:tab/>
        <w:t>Перечисленные субъекты информационных отношений заинтересованы в обеспечении:</w:t>
      </w:r>
    </w:p>
    <w:p w:rsidR="00F14F09" w:rsidRPr="0016123B" w:rsidRDefault="00F14F09" w:rsidP="00F14F09">
      <w:pPr>
        <w:pStyle w:val="2"/>
        <w:keepNext w:val="0"/>
        <w:numPr>
          <w:ilvl w:val="0"/>
          <w:numId w:val="4"/>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своевременного доступа к необходимым им персональным данным (их доступности);</w:t>
      </w:r>
    </w:p>
    <w:p w:rsidR="00F14F09" w:rsidRPr="0016123B" w:rsidRDefault="00F14F09" w:rsidP="00F14F09">
      <w:pPr>
        <w:pStyle w:val="2"/>
        <w:keepNext w:val="0"/>
        <w:numPr>
          <w:ilvl w:val="0"/>
          <w:numId w:val="4"/>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достоверности (полноты, точности, адекватности, целостности) персональных данных;</w:t>
      </w:r>
    </w:p>
    <w:p w:rsidR="00F14F09" w:rsidRPr="0016123B" w:rsidRDefault="00F14F09" w:rsidP="00F14F09">
      <w:pPr>
        <w:pStyle w:val="2"/>
        <w:keepNext w:val="0"/>
        <w:numPr>
          <w:ilvl w:val="0"/>
          <w:numId w:val="4"/>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конфиденциальности (сохранения в тайне) персональных данных;</w:t>
      </w:r>
    </w:p>
    <w:p w:rsidR="00F14F09" w:rsidRPr="0016123B" w:rsidRDefault="00F14F09" w:rsidP="00F14F09">
      <w:pPr>
        <w:pStyle w:val="2"/>
        <w:keepNext w:val="0"/>
        <w:numPr>
          <w:ilvl w:val="0"/>
          <w:numId w:val="4"/>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защиты от навязывания им ложных (недостоверных, искаженных) персональных данных;</w:t>
      </w:r>
    </w:p>
    <w:p w:rsidR="00F14F09" w:rsidRPr="0016123B" w:rsidRDefault="00F14F09" w:rsidP="00F14F09">
      <w:pPr>
        <w:pStyle w:val="2"/>
        <w:keepNext w:val="0"/>
        <w:numPr>
          <w:ilvl w:val="0"/>
          <w:numId w:val="4"/>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разграничения ответственности за нарушения их прав (интересов) и установленных правил обращения с персональными данными;</w:t>
      </w:r>
    </w:p>
    <w:p w:rsidR="00F14F09" w:rsidRPr="0016123B" w:rsidRDefault="00F14F09" w:rsidP="00F14F09">
      <w:pPr>
        <w:pStyle w:val="2"/>
        <w:keepNext w:val="0"/>
        <w:tabs>
          <w:tab w:val="left" w:pos="720"/>
        </w:tabs>
        <w:spacing w:before="0" w:after="120"/>
        <w:jc w:val="both"/>
        <w:rPr>
          <w:rFonts w:ascii="Times New Roman" w:hAnsi="Times New Roman"/>
          <w:b w:val="0"/>
          <w:i w:val="0"/>
          <w:sz w:val="24"/>
          <w:szCs w:val="24"/>
        </w:rPr>
      </w:pPr>
      <w:r w:rsidRPr="0016123B">
        <w:rPr>
          <w:rFonts w:ascii="Times New Roman" w:hAnsi="Times New Roman"/>
          <w:b w:val="0"/>
          <w:i w:val="0"/>
          <w:sz w:val="24"/>
          <w:szCs w:val="24"/>
        </w:rPr>
        <w:t xml:space="preserve"> - </w:t>
      </w:r>
      <w:r w:rsidR="00D37F23">
        <w:rPr>
          <w:rFonts w:ascii="Times New Roman" w:hAnsi="Times New Roman"/>
          <w:b w:val="0"/>
          <w:i w:val="0"/>
          <w:sz w:val="24"/>
          <w:szCs w:val="24"/>
        </w:rPr>
        <w:tab/>
      </w:r>
      <w:r w:rsidRPr="0016123B">
        <w:rPr>
          <w:rFonts w:ascii="Times New Roman" w:hAnsi="Times New Roman"/>
          <w:b w:val="0"/>
          <w:i w:val="0"/>
          <w:sz w:val="24"/>
          <w:szCs w:val="24"/>
        </w:rPr>
        <w:t>возможности осуществления непрерывного контроля и управления процессами обработки и передачи персональных данных;</w:t>
      </w:r>
    </w:p>
    <w:p w:rsidR="00F14F09" w:rsidRPr="0016123B" w:rsidRDefault="00F14F09" w:rsidP="00F14F09">
      <w:pPr>
        <w:pStyle w:val="2"/>
        <w:keepNext w:val="0"/>
        <w:numPr>
          <w:ilvl w:val="0"/>
          <w:numId w:val="4"/>
        </w:numPr>
        <w:tabs>
          <w:tab w:val="left" w:pos="720"/>
        </w:tabs>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защиты персональных данных от незаконного распространения.</w:t>
      </w:r>
    </w:p>
    <w:p w:rsidR="00F14F09" w:rsidRPr="0016123B" w:rsidRDefault="009E34BB" w:rsidP="009E34BB">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5.</w:t>
      </w:r>
      <w:r w:rsidR="00F14F09" w:rsidRPr="0016123B">
        <w:rPr>
          <w:rFonts w:ascii="Times New Roman" w:hAnsi="Times New Roman"/>
          <w:b w:val="0"/>
          <w:i w:val="0"/>
          <w:sz w:val="24"/>
          <w:szCs w:val="24"/>
        </w:rPr>
        <w:t>Цели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Основной целью, на достижение которой направлены все положения настоящей Политики, является защита субъектов информационных отношений Администрации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Указанная цель достигается посредством обеспечения и постоянного поддержания следующих свойств персональных данных: </w:t>
      </w:r>
    </w:p>
    <w:p w:rsidR="00F14F09" w:rsidRPr="0016123B" w:rsidRDefault="00F14F09" w:rsidP="00F14F09">
      <w:pPr>
        <w:numPr>
          <w:ilvl w:val="0"/>
          <w:numId w:val="5"/>
        </w:numPr>
        <w:tabs>
          <w:tab w:val="num" w:pos="720"/>
        </w:tabs>
        <w:spacing w:after="120"/>
        <w:ind w:left="0" w:firstLine="0"/>
        <w:jc w:val="both"/>
      </w:pPr>
      <w:r w:rsidRPr="0016123B">
        <w:t xml:space="preserve">доступности персональных данных для легальных пользователей (устойчивого функционирования информационных систем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 </w:t>
      </w:r>
    </w:p>
    <w:p w:rsidR="00F14F09" w:rsidRPr="0016123B" w:rsidRDefault="00F14F09" w:rsidP="00F14F09">
      <w:pPr>
        <w:numPr>
          <w:ilvl w:val="0"/>
          <w:numId w:val="5"/>
        </w:numPr>
        <w:tabs>
          <w:tab w:val="num" w:pos="720"/>
        </w:tabs>
        <w:spacing w:after="120"/>
        <w:ind w:left="0" w:firstLine="0"/>
        <w:jc w:val="both"/>
      </w:pPr>
      <w:r w:rsidRPr="0016123B">
        <w:t xml:space="preserve">целостности и аутентичности (подтверждение авторства) персональных данных, хранимых и обрабатываемых в информационных системах Администрации и передаваемой по каналам связи; </w:t>
      </w:r>
    </w:p>
    <w:p w:rsidR="00F14F09" w:rsidRPr="0016123B" w:rsidRDefault="00F14F09" w:rsidP="00F14F09">
      <w:pPr>
        <w:numPr>
          <w:ilvl w:val="0"/>
          <w:numId w:val="5"/>
        </w:numPr>
        <w:tabs>
          <w:tab w:val="num" w:pos="720"/>
        </w:tabs>
        <w:spacing w:after="120"/>
        <w:ind w:left="0" w:firstLine="0"/>
        <w:jc w:val="both"/>
      </w:pPr>
      <w:r w:rsidRPr="0016123B">
        <w:t>конфиденциальности - сохранения в тайне определенной части персональных данных, хранимых, обрабатываемых и передаваемых по каналам связи.</w:t>
      </w:r>
    </w:p>
    <w:p w:rsidR="009E34BB" w:rsidRDefault="00F14F09" w:rsidP="00D37F23">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lastRenderedPageBreak/>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F14F09" w:rsidRPr="0016123B" w:rsidRDefault="009E34BB" w:rsidP="009E34BB">
      <w:pPr>
        <w:pStyle w:val="2"/>
        <w:spacing w:before="0" w:after="120"/>
        <w:jc w:val="both"/>
        <w:rPr>
          <w:rFonts w:ascii="Times New Roman" w:hAnsi="Times New Roman"/>
          <w:b w:val="0"/>
          <w:i w:val="0"/>
          <w:sz w:val="24"/>
          <w:szCs w:val="24"/>
        </w:rPr>
      </w:pPr>
      <w:r>
        <w:rPr>
          <w:rFonts w:ascii="Times New Roman" w:hAnsi="Times New Roman"/>
          <w:b w:val="0"/>
          <w:i w:val="0"/>
          <w:sz w:val="24"/>
          <w:szCs w:val="24"/>
        </w:rPr>
        <w:t>6.</w:t>
      </w:r>
      <w:r w:rsidR="00F14F09" w:rsidRPr="0016123B">
        <w:rPr>
          <w:rFonts w:ascii="Times New Roman" w:hAnsi="Times New Roman"/>
          <w:b w:val="0"/>
          <w:i w:val="0"/>
          <w:sz w:val="24"/>
          <w:szCs w:val="24"/>
        </w:rPr>
        <w:t>Основные задачи системы обеспечения безопасности персональных данных</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Для достижения основной цели защиты и обеспечения указанных свойств персональных данных система обеспечения информационной безопасности Администрации должна обеспечивать эффективное решение следующих задач: </w:t>
      </w:r>
    </w:p>
    <w:p w:rsidR="00F14F09" w:rsidRPr="0016123B" w:rsidRDefault="00F14F09" w:rsidP="00F14F09">
      <w:pPr>
        <w:spacing w:after="120"/>
        <w:jc w:val="both"/>
      </w:pPr>
      <w:r w:rsidRPr="0016123B">
        <w:t xml:space="preserve">-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Администрации; </w:t>
      </w:r>
    </w:p>
    <w:p w:rsidR="00F14F09" w:rsidRPr="0016123B" w:rsidRDefault="00F14F09" w:rsidP="00F14F09">
      <w:pPr>
        <w:spacing w:after="120"/>
        <w:jc w:val="both"/>
      </w:pPr>
      <w:r w:rsidRPr="0016123B">
        <w:t xml:space="preserve">- создание механизма оперативного реагирования на угрозы безопасности информации и негативные тенденции; </w:t>
      </w:r>
    </w:p>
    <w:p w:rsidR="00F14F09" w:rsidRPr="0016123B" w:rsidRDefault="00F14F09" w:rsidP="00F14F09">
      <w:pPr>
        <w:spacing w:after="120"/>
        <w:jc w:val="both"/>
      </w:pPr>
      <w:r w:rsidRPr="0016123B">
        <w:t xml:space="preserve">-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F14F09" w:rsidRPr="0016123B" w:rsidRDefault="00F14F09" w:rsidP="00F14F09">
      <w:pPr>
        <w:spacing w:after="120"/>
        <w:jc w:val="both"/>
      </w:pPr>
      <w:r w:rsidRPr="0016123B">
        <w:t xml:space="preserve">- защиту от вмешательства в процесс функционирования информационных систем Администрации посторонних лиц (доступ к информационным ресурсам должны иметь только зарегистрированные в установленном порядке пользователи); </w:t>
      </w:r>
    </w:p>
    <w:p w:rsidR="00F14F09" w:rsidRPr="0016123B" w:rsidRDefault="00F14F09" w:rsidP="00F14F09">
      <w:pPr>
        <w:spacing w:after="120"/>
        <w:jc w:val="both"/>
      </w:pPr>
      <w:r w:rsidRPr="0016123B">
        <w:t xml:space="preserve">- 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F14F09" w:rsidRPr="0016123B" w:rsidRDefault="00F14F09" w:rsidP="00F14F09">
      <w:pPr>
        <w:spacing w:after="120"/>
        <w:jc w:val="both"/>
      </w:pPr>
      <w:r w:rsidRPr="0016123B">
        <w:t xml:space="preserve">- 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F14F09" w:rsidRPr="0016123B" w:rsidRDefault="00F14F09" w:rsidP="00F14F09">
      <w:pPr>
        <w:spacing w:after="120"/>
        <w:jc w:val="both"/>
      </w:pPr>
      <w:r w:rsidRPr="0016123B">
        <w:t xml:space="preserve">- защиту от несанкционированной модификации используемых в информационных системах Администрации программных средств, а также защиту системы от внедрения несанкционированных программ, включая компьютерные вирусы; </w:t>
      </w:r>
    </w:p>
    <w:p w:rsidR="00F14F09" w:rsidRPr="0016123B" w:rsidRDefault="00F14F09" w:rsidP="00F14F09">
      <w:pPr>
        <w:pStyle w:val="2"/>
        <w:keepNext w:val="0"/>
        <w:spacing w:before="0" w:after="120"/>
        <w:jc w:val="both"/>
        <w:rPr>
          <w:rFonts w:ascii="Times New Roman" w:hAnsi="Times New Roman"/>
          <w:b w:val="0"/>
          <w:i w:val="0"/>
          <w:sz w:val="24"/>
          <w:szCs w:val="24"/>
        </w:rPr>
      </w:pPr>
      <w:r w:rsidRPr="0016123B">
        <w:rPr>
          <w:rFonts w:ascii="Times New Roman" w:hAnsi="Times New Roman"/>
          <w:b w:val="0"/>
          <w:i w:val="0"/>
          <w:sz w:val="24"/>
          <w:szCs w:val="24"/>
        </w:rPr>
        <w:t>- защиту информации ограниченного пользования от утечки по техническим каналам при ее обработке, хранении и передаче по каналам связи.</w:t>
      </w:r>
    </w:p>
    <w:p w:rsidR="00F14F09" w:rsidRPr="0016123B" w:rsidRDefault="009E34BB" w:rsidP="009E34BB">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7.</w:t>
      </w:r>
      <w:r w:rsidR="00F14F09" w:rsidRPr="0016123B">
        <w:rPr>
          <w:rFonts w:ascii="Times New Roman" w:hAnsi="Times New Roman"/>
          <w:b w:val="0"/>
          <w:i w:val="0"/>
          <w:sz w:val="24"/>
          <w:szCs w:val="24"/>
        </w:rPr>
        <w:t>Основные пути решения задач системы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Поставленные основные цели защиты и решение перечисленных выше задач достигаются: </w:t>
      </w:r>
    </w:p>
    <w:p w:rsidR="00F14F09" w:rsidRPr="0016123B" w:rsidRDefault="00F14F09" w:rsidP="00F14F09">
      <w:pPr>
        <w:numPr>
          <w:ilvl w:val="0"/>
          <w:numId w:val="6"/>
        </w:numPr>
        <w:spacing w:after="120"/>
        <w:ind w:left="0" w:firstLine="0"/>
        <w:jc w:val="both"/>
      </w:pPr>
      <w:r w:rsidRPr="0016123B">
        <w:t xml:space="preserve">строгим учетом всех подлежащих защите ресурсов информационных систем Администрации (информации, задач, документов, каналов связи, серверов, автоматизированных рабочих мест); </w:t>
      </w:r>
    </w:p>
    <w:p w:rsidR="00F14F09" w:rsidRPr="0016123B" w:rsidRDefault="00F14F09" w:rsidP="00F14F09">
      <w:pPr>
        <w:numPr>
          <w:ilvl w:val="0"/>
          <w:numId w:val="6"/>
        </w:numPr>
        <w:spacing w:after="120"/>
        <w:ind w:left="0" w:firstLine="0"/>
        <w:jc w:val="both"/>
      </w:pPr>
      <w:r w:rsidRPr="0016123B">
        <w:t xml:space="preserve">журналированием действий персонала, осуществляющего обслуживание и модификацию программных и технических средств информационной системы; </w:t>
      </w:r>
    </w:p>
    <w:p w:rsidR="00F14F09" w:rsidRPr="0016123B" w:rsidRDefault="00F14F09" w:rsidP="00F14F09">
      <w:pPr>
        <w:numPr>
          <w:ilvl w:val="0"/>
          <w:numId w:val="6"/>
        </w:numPr>
        <w:spacing w:after="120"/>
        <w:ind w:left="0" w:firstLine="0"/>
        <w:jc w:val="both"/>
      </w:pPr>
      <w:r w:rsidRPr="0016123B">
        <w:t xml:space="preserve">полнотой, реальной выполнимостью и непротиворечивостью требований организационно-распорядительных документов Департамента по вопросам обеспечения безопасности информации; </w:t>
      </w:r>
    </w:p>
    <w:p w:rsidR="00F14F09" w:rsidRPr="0016123B" w:rsidRDefault="00F14F09" w:rsidP="00F14F09">
      <w:pPr>
        <w:numPr>
          <w:ilvl w:val="0"/>
          <w:numId w:val="6"/>
        </w:numPr>
        <w:spacing w:after="120"/>
        <w:ind w:left="0" w:firstLine="0"/>
        <w:jc w:val="both"/>
      </w:pPr>
      <w:r w:rsidRPr="0016123B">
        <w:t xml:space="preserve">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 </w:t>
      </w:r>
    </w:p>
    <w:p w:rsidR="00F14F09" w:rsidRPr="0016123B" w:rsidRDefault="00F14F09" w:rsidP="00F14F09">
      <w:pPr>
        <w:numPr>
          <w:ilvl w:val="0"/>
          <w:numId w:val="6"/>
        </w:numPr>
        <w:spacing w:after="120"/>
        <w:ind w:left="0" w:firstLine="0"/>
        <w:jc w:val="both"/>
      </w:pPr>
      <w:r w:rsidRPr="0016123B">
        <w:lastRenderedPageBreak/>
        <w:t xml:space="preserve">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 </w:t>
      </w:r>
    </w:p>
    <w:p w:rsidR="00F14F09" w:rsidRPr="0016123B" w:rsidRDefault="00F14F09" w:rsidP="00F14F09">
      <w:pPr>
        <w:numPr>
          <w:ilvl w:val="0"/>
          <w:numId w:val="6"/>
        </w:numPr>
        <w:spacing w:after="120"/>
        <w:ind w:left="0" w:firstLine="0"/>
        <w:jc w:val="both"/>
      </w:pPr>
      <w:r w:rsidRPr="0016123B">
        <w:t xml:space="preserve">четким знанием и строгим соблюдением всеми пользователями информационных систем Администрации требований организационно-распорядительных документов по вопросам обеспечения безопасности информации; </w:t>
      </w:r>
    </w:p>
    <w:p w:rsidR="00F14F09" w:rsidRPr="0016123B" w:rsidRDefault="00F14F09" w:rsidP="00F14F09">
      <w:pPr>
        <w:numPr>
          <w:ilvl w:val="0"/>
          <w:numId w:val="6"/>
        </w:numPr>
        <w:spacing w:after="120"/>
        <w:ind w:left="0" w:firstLine="0"/>
        <w:jc w:val="both"/>
      </w:pPr>
      <w:r w:rsidRPr="0016123B">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Администрации; </w:t>
      </w:r>
    </w:p>
    <w:p w:rsidR="00F14F09" w:rsidRPr="0016123B" w:rsidRDefault="00F14F09" w:rsidP="00F14F09">
      <w:pPr>
        <w:numPr>
          <w:ilvl w:val="0"/>
          <w:numId w:val="6"/>
        </w:numPr>
        <w:spacing w:after="120"/>
        <w:ind w:left="0" w:firstLine="0"/>
        <w:jc w:val="both"/>
      </w:pPr>
      <w:r w:rsidRPr="0016123B">
        <w:t xml:space="preserve">непрерывным поддержанием необходимого </w:t>
      </w:r>
      <w:proofErr w:type="gramStart"/>
      <w:r w:rsidRPr="0016123B">
        <w:t>уровня защищенности элементов информационной среды Администрации</w:t>
      </w:r>
      <w:proofErr w:type="gramEnd"/>
      <w:r w:rsidRPr="0016123B">
        <w:t xml:space="preserve">; </w:t>
      </w:r>
    </w:p>
    <w:p w:rsidR="00F14F09" w:rsidRPr="0016123B" w:rsidRDefault="00F14F09" w:rsidP="00F14F09">
      <w:pPr>
        <w:numPr>
          <w:ilvl w:val="0"/>
          <w:numId w:val="6"/>
        </w:numPr>
        <w:spacing w:after="120"/>
        <w:ind w:left="0" w:firstLine="0"/>
        <w:jc w:val="both"/>
      </w:pPr>
      <w:r w:rsidRPr="0016123B">
        <w:t xml:space="preserve">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F14F09" w:rsidRPr="0016123B" w:rsidRDefault="00F14F09" w:rsidP="00F14F09">
      <w:pPr>
        <w:numPr>
          <w:ilvl w:val="0"/>
          <w:numId w:val="6"/>
        </w:numPr>
        <w:spacing w:after="120"/>
        <w:ind w:left="0" w:firstLine="0"/>
        <w:jc w:val="both"/>
      </w:pPr>
      <w:r w:rsidRPr="0016123B">
        <w:t xml:space="preserve">эффективным контролем над соблюдением пользователями информационных ресурсов Администрации требований по обеспечению безопасности информации; </w:t>
      </w:r>
    </w:p>
    <w:p w:rsidR="00F14F09" w:rsidRPr="0016123B" w:rsidRDefault="00F14F09" w:rsidP="00F14F09">
      <w:pPr>
        <w:pStyle w:val="2"/>
        <w:keepNext w:val="0"/>
        <w:numPr>
          <w:ilvl w:val="0"/>
          <w:numId w:val="6"/>
        </w:numPr>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F14F09" w:rsidRPr="0016123B" w:rsidRDefault="00F14F09" w:rsidP="00F14F09">
      <w:pPr>
        <w:pStyle w:val="2"/>
        <w:keepNext w:val="0"/>
        <w:numPr>
          <w:ilvl w:val="0"/>
          <w:numId w:val="1"/>
        </w:numPr>
        <w:tabs>
          <w:tab w:val="num" w:pos="720"/>
        </w:tabs>
        <w:spacing w:before="0" w:after="120"/>
        <w:ind w:left="0" w:firstLine="0"/>
        <w:jc w:val="both"/>
        <w:rPr>
          <w:rFonts w:ascii="Times New Roman" w:hAnsi="Times New Roman"/>
          <w:i w:val="0"/>
          <w:sz w:val="24"/>
          <w:szCs w:val="24"/>
        </w:rPr>
      </w:pPr>
      <w:r w:rsidRPr="0016123B">
        <w:rPr>
          <w:rFonts w:ascii="Times New Roman" w:hAnsi="Times New Roman"/>
          <w:i w:val="0"/>
          <w:sz w:val="24"/>
          <w:szCs w:val="24"/>
        </w:rPr>
        <w:t>ОСНОВНЫЕ ПРИНЦИПЫ ПОСТРОЕНИЯ СИСТЕМЫ БЕЗОПАСНОСТИ ПЕРСОНАЛЬНЫХ ДАННЫХ</w:t>
      </w:r>
    </w:p>
    <w:p w:rsidR="00F14F09" w:rsidRPr="0016123B" w:rsidRDefault="009E34BB" w:rsidP="009E34BB">
      <w:pPr>
        <w:pStyle w:val="a4"/>
        <w:spacing w:before="0" w:beforeAutospacing="0" w:after="120" w:afterAutospacing="0"/>
        <w:jc w:val="both"/>
        <w:rPr>
          <w:rFonts w:ascii="Times New Roman" w:hAnsi="Times New Roman" w:cs="Times New Roman"/>
        </w:rPr>
      </w:pPr>
      <w:r>
        <w:rPr>
          <w:rFonts w:ascii="Times New Roman" w:hAnsi="Times New Roman" w:cs="Times New Roman"/>
        </w:rPr>
        <w:t>8.</w:t>
      </w:r>
      <w:r w:rsidR="00F14F09" w:rsidRPr="0016123B">
        <w:rPr>
          <w:rFonts w:ascii="Times New Roman" w:hAnsi="Times New Roman" w:cs="Times New Roman"/>
        </w:rPr>
        <w:t xml:space="preserve">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законность; </w:t>
      </w:r>
    </w:p>
    <w:p w:rsidR="00F14F09" w:rsidRPr="0016123B" w:rsidRDefault="00F14F09" w:rsidP="00F14F09">
      <w:pPr>
        <w:numPr>
          <w:ilvl w:val="0"/>
          <w:numId w:val="7"/>
        </w:numPr>
        <w:tabs>
          <w:tab w:val="left" w:pos="720"/>
        </w:tabs>
        <w:spacing w:after="120"/>
        <w:ind w:left="0" w:firstLine="0"/>
        <w:jc w:val="both"/>
      </w:pPr>
      <w:r w:rsidRPr="0016123B">
        <w:t xml:space="preserve">системность;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комплексность;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непрерывность;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своевременность;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преемственность и непрерывность совершенствования;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разумная достаточность (экономическая целесообразность);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персональная ответственность;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минимизация полномочий;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исключение конфликта интересов;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взаимодействие и сотрудничество;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гибкость системы защиты;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открытость алгоритмов и механизмов защиты;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простота применения средств защиты;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обоснованность и техническая реализуемость;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t xml:space="preserve">специализация и профессионализм; </w:t>
      </w:r>
    </w:p>
    <w:p w:rsidR="00F14F09" w:rsidRPr="0016123B" w:rsidRDefault="00F14F09" w:rsidP="00F14F09">
      <w:pPr>
        <w:numPr>
          <w:ilvl w:val="0"/>
          <w:numId w:val="7"/>
        </w:numPr>
        <w:tabs>
          <w:tab w:val="clear" w:pos="1080"/>
          <w:tab w:val="left" w:pos="720"/>
          <w:tab w:val="left" w:pos="1260"/>
        </w:tabs>
        <w:spacing w:after="120"/>
        <w:ind w:left="0" w:firstLine="0"/>
        <w:jc w:val="both"/>
      </w:pPr>
      <w:r w:rsidRPr="0016123B">
        <w:lastRenderedPageBreak/>
        <w:t xml:space="preserve">обязательность контроля. </w:t>
      </w:r>
    </w:p>
    <w:p w:rsidR="00F14F09" w:rsidRPr="0016123B" w:rsidRDefault="00393E58" w:rsidP="00393E58">
      <w:pPr>
        <w:pStyle w:val="2"/>
        <w:keepNext w:val="0"/>
        <w:tabs>
          <w:tab w:val="left" w:pos="720"/>
          <w:tab w:val="num" w:pos="3264"/>
        </w:tabs>
        <w:spacing w:before="0" w:after="120"/>
        <w:rPr>
          <w:rFonts w:ascii="Times New Roman" w:hAnsi="Times New Roman"/>
          <w:b w:val="0"/>
          <w:i w:val="0"/>
          <w:sz w:val="24"/>
          <w:szCs w:val="24"/>
        </w:rPr>
      </w:pPr>
      <w:r>
        <w:rPr>
          <w:rFonts w:ascii="Times New Roman" w:hAnsi="Times New Roman"/>
          <w:b w:val="0"/>
          <w:i w:val="0"/>
          <w:sz w:val="24"/>
          <w:szCs w:val="24"/>
        </w:rPr>
        <w:t>9.</w:t>
      </w:r>
      <w:r w:rsidR="00F14F09" w:rsidRPr="0016123B">
        <w:rPr>
          <w:rFonts w:ascii="Times New Roman" w:hAnsi="Times New Roman"/>
          <w:b w:val="0"/>
          <w:i w:val="0"/>
          <w:sz w:val="24"/>
          <w:szCs w:val="24"/>
        </w:rPr>
        <w:t>Законность</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 </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10.</w:t>
      </w:r>
      <w:r w:rsidR="00F14F09" w:rsidRPr="0016123B">
        <w:rPr>
          <w:rFonts w:ascii="Times New Roman" w:hAnsi="Times New Roman"/>
          <w:b w:val="0"/>
          <w:i w:val="0"/>
          <w:sz w:val="24"/>
          <w:szCs w:val="24"/>
        </w:rPr>
        <w:t>Системность</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 </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При создании системы защиты должны учитываться все слабые и наиболее уязвимые места информационных систем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11.</w:t>
      </w:r>
      <w:r w:rsidR="00F14F09" w:rsidRPr="0016123B">
        <w:rPr>
          <w:rFonts w:ascii="Times New Roman" w:hAnsi="Times New Roman"/>
          <w:b w:val="0"/>
          <w:i w:val="0"/>
          <w:sz w:val="24"/>
          <w:szCs w:val="24"/>
        </w:rPr>
        <w:t>Комплексность</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Комплексное использование методов и средств защиты компьютерных систем предполагает согласованное применение разнородных сре</w:t>
      </w:r>
      <w:proofErr w:type="gramStart"/>
      <w:r w:rsidRPr="0016123B">
        <w:rPr>
          <w:rFonts w:ascii="Times New Roman" w:hAnsi="Times New Roman"/>
          <w:b w:val="0"/>
          <w:i w:val="0"/>
          <w:sz w:val="24"/>
          <w:szCs w:val="24"/>
        </w:rPr>
        <w:t>дств пр</w:t>
      </w:r>
      <w:proofErr w:type="gramEnd"/>
      <w:r w:rsidRPr="0016123B">
        <w:rPr>
          <w:rFonts w:ascii="Times New Roman" w:hAnsi="Times New Roman"/>
          <w:b w:val="0"/>
          <w:i w:val="0"/>
          <w:sz w:val="24"/>
          <w:szCs w:val="24"/>
        </w:rPr>
        <w:t>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12.</w:t>
      </w:r>
      <w:r w:rsidR="00F14F09" w:rsidRPr="0016123B">
        <w:rPr>
          <w:rFonts w:ascii="Times New Roman" w:hAnsi="Times New Roman"/>
          <w:b w:val="0"/>
          <w:i w:val="0"/>
          <w:sz w:val="24"/>
          <w:szCs w:val="24"/>
        </w:rPr>
        <w:t>Непрерывность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Обеспечение безопасности персональных данных - процесс, осуществляемый руководством Администрации, администратором безопасности информационной системы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сотрудник Администрации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руководства Администрации в обеспечении информационной безопасности персональных данных.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w:t>
      </w:r>
      <w:r w:rsidRPr="0016123B">
        <w:rPr>
          <w:rFonts w:ascii="Times New Roman" w:hAnsi="Times New Roman" w:cs="Times New Roman"/>
        </w:rPr>
        <w:lastRenderedPageBreak/>
        <w:t>работе средств защиты могут быть использованы злоумышленниками для анализа применяемых методов и средств защиты</w:t>
      </w:r>
      <w:r w:rsidRPr="0016123B">
        <w:rPr>
          <w:rFonts w:ascii="Times New Roman" w:hAnsi="Times New Roman" w:cs="Times New Roman"/>
          <w:b/>
        </w:rPr>
        <w:t xml:space="preserve">, </w:t>
      </w:r>
      <w:r w:rsidRPr="0016123B">
        <w:rPr>
          <w:rFonts w:ascii="Times New Roman" w:hAnsi="Times New Roman" w:cs="Times New Roman"/>
        </w:rPr>
        <w:t>для внедрения специальных программных и аппаратных "закладок" и других сре</w:t>
      </w:r>
      <w:proofErr w:type="gramStart"/>
      <w:r w:rsidRPr="0016123B">
        <w:rPr>
          <w:rFonts w:ascii="Times New Roman" w:hAnsi="Times New Roman" w:cs="Times New Roman"/>
        </w:rPr>
        <w:t>дств пр</w:t>
      </w:r>
      <w:proofErr w:type="gramEnd"/>
      <w:r w:rsidRPr="0016123B">
        <w:rPr>
          <w:rFonts w:ascii="Times New Roman" w:hAnsi="Times New Roman" w:cs="Times New Roman"/>
        </w:rPr>
        <w:t>еодоления защиты.</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13.</w:t>
      </w:r>
      <w:r w:rsidR="00F14F09" w:rsidRPr="0016123B">
        <w:rPr>
          <w:rFonts w:ascii="Times New Roman" w:hAnsi="Times New Roman"/>
          <w:b w:val="0"/>
          <w:i w:val="0"/>
          <w:sz w:val="24"/>
          <w:szCs w:val="24"/>
        </w:rPr>
        <w:t>Своевременность</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 </w:t>
      </w:r>
    </w:p>
    <w:p w:rsidR="00393E58" w:rsidRDefault="00F14F09" w:rsidP="00393E58">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 xml:space="preserve">Разработка системы защиты должна вестись параллельно с разработкой и развитием самой защищаемой информационной системы. </w:t>
      </w:r>
    </w:p>
    <w:p w:rsidR="00F14F09" w:rsidRPr="0016123B" w:rsidRDefault="00393E58" w:rsidP="00393E58">
      <w:pPr>
        <w:pStyle w:val="2"/>
        <w:tabs>
          <w:tab w:val="num" w:pos="3264"/>
        </w:tabs>
        <w:spacing w:before="0" w:after="120"/>
        <w:jc w:val="both"/>
        <w:rPr>
          <w:rFonts w:ascii="Times New Roman" w:hAnsi="Times New Roman"/>
          <w:b w:val="0"/>
          <w:i w:val="0"/>
          <w:sz w:val="24"/>
          <w:szCs w:val="24"/>
        </w:rPr>
      </w:pPr>
      <w:r>
        <w:rPr>
          <w:rFonts w:ascii="Times New Roman" w:hAnsi="Times New Roman"/>
          <w:b w:val="0"/>
          <w:i w:val="0"/>
          <w:sz w:val="24"/>
          <w:szCs w:val="24"/>
        </w:rPr>
        <w:t>14.</w:t>
      </w:r>
      <w:r w:rsidR="00F14F09" w:rsidRPr="0016123B">
        <w:rPr>
          <w:rFonts w:ascii="Times New Roman" w:hAnsi="Times New Roman"/>
          <w:b w:val="0"/>
          <w:i w:val="0"/>
          <w:sz w:val="24"/>
          <w:szCs w:val="24"/>
        </w:rPr>
        <w:t>Преемственность и совершенствование</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 xml:space="preserve">Предполагает постоянное совершенствование мер и средств защиты </w:t>
      </w:r>
      <w:proofErr w:type="gramStart"/>
      <w:r w:rsidRPr="0016123B">
        <w:rPr>
          <w:rFonts w:ascii="Times New Roman" w:hAnsi="Times New Roman"/>
          <w:b w:val="0"/>
          <w:i w:val="0"/>
          <w:sz w:val="24"/>
          <w:szCs w:val="24"/>
        </w:rPr>
        <w:t>персональных</w:t>
      </w:r>
      <w:proofErr w:type="gramEnd"/>
      <w:r w:rsidRPr="0016123B">
        <w:rPr>
          <w:rFonts w:ascii="Times New Roman" w:hAnsi="Times New Roman"/>
          <w:b w:val="0"/>
          <w:i w:val="0"/>
          <w:sz w:val="24"/>
          <w:szCs w:val="24"/>
        </w:rPr>
        <w:t xml:space="preserve"> данных на основе преемственности организационных и технических решений, кадрового состава, анализа функционирования информационных систем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15.</w:t>
      </w:r>
      <w:r w:rsidR="00F14F09" w:rsidRPr="0016123B">
        <w:rPr>
          <w:rFonts w:ascii="Times New Roman" w:hAnsi="Times New Roman"/>
          <w:b w:val="0"/>
          <w:i w:val="0"/>
          <w:sz w:val="24"/>
          <w:szCs w:val="24"/>
        </w:rPr>
        <w:t>Разумная достаточность (экономическая целесообразность)</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информационных систем Администрации. Излишние меры безопасности, помимо экономической неэффективности, приводят к утомлению и раздражению персонала. </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proofErr w:type="gramStart"/>
      <w:r w:rsidRPr="0016123B">
        <w:rPr>
          <w:rFonts w:ascii="Times New Roman" w:hAnsi="Times New Roman"/>
          <w:b w:val="0"/>
          <w:i w:val="0"/>
          <w:sz w:val="24"/>
          <w:szCs w:val="24"/>
        </w:rPr>
        <w:t>средств</w:t>
      </w:r>
      <w:proofErr w:type="gramEnd"/>
      <w:r w:rsidRPr="0016123B">
        <w:rPr>
          <w:rFonts w:ascii="Times New Roman" w:hAnsi="Times New Roman"/>
          <w:b w:val="0"/>
          <w:i w:val="0"/>
          <w:sz w:val="24"/>
          <w:szCs w:val="24"/>
        </w:rPr>
        <w:t xml:space="preserve">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16.</w:t>
      </w:r>
      <w:r w:rsidR="00F14F09" w:rsidRPr="0016123B">
        <w:rPr>
          <w:rFonts w:ascii="Times New Roman" w:hAnsi="Times New Roman"/>
          <w:b w:val="0"/>
          <w:i w:val="0"/>
          <w:sz w:val="24"/>
          <w:szCs w:val="24"/>
        </w:rPr>
        <w:t>Персональная ответственность</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F14F09" w:rsidRPr="0016123B" w:rsidRDefault="00393E58" w:rsidP="00393E58">
      <w:pPr>
        <w:pStyle w:val="2"/>
        <w:keepNext w:val="0"/>
        <w:tabs>
          <w:tab w:val="num" w:pos="3264"/>
        </w:tabs>
        <w:spacing w:before="0" w:after="120"/>
        <w:rPr>
          <w:rFonts w:ascii="Times New Roman" w:hAnsi="Times New Roman"/>
          <w:b w:val="0"/>
        </w:rPr>
      </w:pPr>
      <w:r>
        <w:rPr>
          <w:rFonts w:ascii="Times New Roman" w:hAnsi="Times New Roman"/>
          <w:b w:val="0"/>
          <w:i w:val="0"/>
          <w:sz w:val="24"/>
          <w:szCs w:val="24"/>
        </w:rPr>
        <w:t>17.</w:t>
      </w:r>
      <w:r w:rsidR="00F14F09" w:rsidRPr="0016123B">
        <w:rPr>
          <w:rFonts w:ascii="Times New Roman" w:hAnsi="Times New Roman"/>
          <w:b w:val="0"/>
          <w:i w:val="0"/>
          <w:sz w:val="24"/>
          <w:szCs w:val="24"/>
        </w:rPr>
        <w:t>Минимизация полномочий</w:t>
      </w:r>
    </w:p>
    <w:p w:rsidR="00F14F09" w:rsidRPr="0016123B" w:rsidRDefault="00F14F09" w:rsidP="00F14F09">
      <w:pPr>
        <w:pStyle w:val="2"/>
        <w:keepNext w:val="0"/>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сотруднику для выполнения его должностных обязанностей.</w:t>
      </w:r>
    </w:p>
    <w:p w:rsidR="00F14F09" w:rsidRPr="0016123B" w:rsidRDefault="00F14F09" w:rsidP="00F14F09"/>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18.</w:t>
      </w:r>
      <w:r w:rsidR="00F14F09" w:rsidRPr="0016123B">
        <w:rPr>
          <w:rFonts w:ascii="Times New Roman" w:hAnsi="Times New Roman"/>
          <w:b w:val="0"/>
          <w:i w:val="0"/>
          <w:sz w:val="24"/>
          <w:szCs w:val="24"/>
        </w:rPr>
        <w:t>Исключение конфликта интересов (разделение функций)</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lastRenderedPageBreak/>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w:t>
      </w:r>
      <w:r w:rsidR="00393E58">
        <w:rPr>
          <w:rFonts w:ascii="Times New Roman" w:hAnsi="Times New Roman"/>
          <w:b w:val="0"/>
          <w:i w:val="0"/>
          <w:sz w:val="24"/>
          <w:szCs w:val="24"/>
        </w:rPr>
        <w:t>ь</w:t>
      </w:r>
      <w:r w:rsidRPr="0016123B">
        <w:rPr>
          <w:rFonts w:ascii="Times New Roman" w:hAnsi="Times New Roman"/>
          <w:b w:val="0"/>
          <w:i w:val="0"/>
          <w:sz w:val="24"/>
          <w:szCs w:val="24"/>
        </w:rPr>
        <w:t>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Администрации.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19.</w:t>
      </w:r>
      <w:r w:rsidR="00F14F09" w:rsidRPr="0016123B">
        <w:rPr>
          <w:rFonts w:ascii="Times New Roman" w:hAnsi="Times New Roman"/>
          <w:b w:val="0"/>
          <w:i w:val="0"/>
          <w:sz w:val="24"/>
          <w:szCs w:val="24"/>
        </w:rPr>
        <w:t>Взаимодействие и сотрудничество</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Предполагает создание благоприятной атмосферы в коллективе Администрации. В такой обстановке сотрудники должны осознанно соблюдать установленные правила и оказывать содействие деятельности ответственным за организацию обработки персональных данных.</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сотрудники Администрации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20.</w:t>
      </w:r>
      <w:r w:rsidR="00F14F09" w:rsidRPr="0016123B">
        <w:rPr>
          <w:rFonts w:ascii="Times New Roman" w:hAnsi="Times New Roman"/>
          <w:b w:val="0"/>
          <w:i w:val="0"/>
          <w:sz w:val="24"/>
          <w:szCs w:val="24"/>
        </w:rPr>
        <w:t>Гибкость системы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Система обеспечения информационной безопасности должна быть способна реагировать на изменения внешней среды и условий осуществления Администрацией своей деятельности. В число таких изменений входят: </w:t>
      </w:r>
    </w:p>
    <w:p w:rsidR="00F14F09" w:rsidRPr="0016123B" w:rsidRDefault="00F14F09" w:rsidP="00F14F09">
      <w:pPr>
        <w:numPr>
          <w:ilvl w:val="0"/>
          <w:numId w:val="8"/>
        </w:numPr>
        <w:tabs>
          <w:tab w:val="num" w:pos="720"/>
        </w:tabs>
        <w:spacing w:after="120"/>
        <w:ind w:left="0" w:firstLine="0"/>
        <w:jc w:val="both"/>
      </w:pPr>
      <w:r w:rsidRPr="0016123B">
        <w:t xml:space="preserve">изменения организационной и штатной структуры Администрации; </w:t>
      </w:r>
    </w:p>
    <w:p w:rsidR="00F14F09" w:rsidRPr="0016123B" w:rsidRDefault="00F14F09" w:rsidP="00F14F09">
      <w:pPr>
        <w:numPr>
          <w:ilvl w:val="0"/>
          <w:numId w:val="8"/>
        </w:numPr>
        <w:tabs>
          <w:tab w:val="num" w:pos="720"/>
        </w:tabs>
        <w:spacing w:after="120"/>
        <w:ind w:left="0" w:firstLine="0"/>
        <w:jc w:val="both"/>
      </w:pPr>
      <w:r w:rsidRPr="0016123B">
        <w:t xml:space="preserve">изменение существующих или внедрение принципиально новых информационных систем; </w:t>
      </w:r>
    </w:p>
    <w:p w:rsidR="00F14F09" w:rsidRPr="0016123B" w:rsidRDefault="00F14F09" w:rsidP="00F14F09">
      <w:pPr>
        <w:numPr>
          <w:ilvl w:val="0"/>
          <w:numId w:val="8"/>
        </w:numPr>
        <w:tabs>
          <w:tab w:val="num" w:pos="720"/>
        </w:tabs>
        <w:spacing w:after="120"/>
        <w:ind w:left="0" w:firstLine="0"/>
        <w:jc w:val="both"/>
      </w:pPr>
      <w:r w:rsidRPr="0016123B">
        <w:t xml:space="preserve">новые технические средства. </w:t>
      </w:r>
    </w:p>
    <w:p w:rsidR="00F14F09" w:rsidRPr="0016123B" w:rsidRDefault="00F14F09" w:rsidP="00F14F09">
      <w:pPr>
        <w:pStyle w:val="2"/>
        <w:spacing w:before="0" w:after="120"/>
        <w:ind w:firstLine="708"/>
        <w:jc w:val="both"/>
        <w:rPr>
          <w:rFonts w:ascii="Times New Roman" w:hAnsi="Times New Roman"/>
          <w:b w:val="0"/>
          <w:i w:val="0"/>
          <w:sz w:val="24"/>
          <w:szCs w:val="24"/>
        </w:rPr>
      </w:pPr>
      <w:proofErr w:type="gramStart"/>
      <w:r w:rsidRPr="0016123B">
        <w:rPr>
          <w:rFonts w:ascii="Times New Roman" w:hAnsi="Times New Roman"/>
          <w:b w:val="0"/>
          <w:i w:val="0"/>
          <w:sz w:val="24"/>
          <w:szCs w:val="24"/>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rsidR="00F14F09" w:rsidRPr="0016123B" w:rsidRDefault="00393E58" w:rsidP="00393E58">
      <w:pPr>
        <w:pStyle w:val="2"/>
        <w:keepNext w:val="0"/>
        <w:tabs>
          <w:tab w:val="left" w:pos="720"/>
        </w:tabs>
        <w:spacing w:before="0" w:after="120"/>
        <w:rPr>
          <w:rFonts w:ascii="Times New Roman" w:hAnsi="Times New Roman"/>
          <w:b w:val="0"/>
          <w:i w:val="0"/>
          <w:sz w:val="24"/>
          <w:szCs w:val="24"/>
        </w:rPr>
      </w:pPr>
      <w:r>
        <w:rPr>
          <w:rFonts w:ascii="Times New Roman" w:hAnsi="Times New Roman"/>
          <w:b w:val="0"/>
          <w:i w:val="0"/>
          <w:sz w:val="24"/>
          <w:szCs w:val="24"/>
        </w:rPr>
        <w:t>21.</w:t>
      </w:r>
      <w:r w:rsidR="00F14F09" w:rsidRPr="0016123B">
        <w:rPr>
          <w:rFonts w:ascii="Times New Roman" w:hAnsi="Times New Roman"/>
          <w:b w:val="0"/>
          <w:i w:val="0"/>
          <w:sz w:val="24"/>
          <w:szCs w:val="24"/>
        </w:rPr>
        <w:t>Открытость алгоритмов и механизмов защиты</w:t>
      </w:r>
    </w:p>
    <w:p w:rsidR="00F14F09" w:rsidRPr="0016123B" w:rsidRDefault="00F14F09" w:rsidP="00F14F09">
      <w:pPr>
        <w:pStyle w:val="2"/>
        <w:spacing w:before="0" w:after="120"/>
        <w:ind w:firstLine="720"/>
        <w:jc w:val="both"/>
        <w:rPr>
          <w:rFonts w:ascii="Times New Roman" w:hAnsi="Times New Roman"/>
          <w:b w:val="0"/>
          <w:i w:val="0"/>
          <w:sz w:val="24"/>
          <w:szCs w:val="24"/>
        </w:rPr>
      </w:pPr>
      <w:r w:rsidRPr="0016123B">
        <w:rPr>
          <w:rFonts w:ascii="Times New Roman" w:hAnsi="Times New Roman"/>
          <w:b w:val="0"/>
          <w:i w:val="0"/>
          <w:sz w:val="24"/>
          <w:szCs w:val="24"/>
        </w:rPr>
        <w:t xml:space="preserve">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w:t>
      </w:r>
      <w:r w:rsidRPr="0016123B">
        <w:rPr>
          <w:rFonts w:ascii="Times New Roman" w:hAnsi="Times New Roman"/>
          <w:b w:val="0"/>
          <w:i w:val="0"/>
          <w:sz w:val="24"/>
          <w:szCs w:val="24"/>
        </w:rPr>
        <w:lastRenderedPageBreak/>
        <w:t>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F14F09" w:rsidRPr="0016123B" w:rsidRDefault="00393E58" w:rsidP="00393E58">
      <w:pPr>
        <w:pStyle w:val="2"/>
        <w:keepNext w:val="0"/>
        <w:tabs>
          <w:tab w:val="left" w:pos="720"/>
        </w:tabs>
        <w:spacing w:before="0" w:after="120"/>
        <w:rPr>
          <w:rFonts w:ascii="Times New Roman" w:hAnsi="Times New Roman"/>
          <w:b w:val="0"/>
          <w:i w:val="0"/>
          <w:sz w:val="24"/>
          <w:szCs w:val="24"/>
        </w:rPr>
      </w:pPr>
      <w:r>
        <w:rPr>
          <w:rFonts w:ascii="Times New Roman" w:hAnsi="Times New Roman"/>
          <w:b w:val="0"/>
          <w:i w:val="0"/>
          <w:sz w:val="24"/>
          <w:szCs w:val="24"/>
        </w:rPr>
        <w:t>22.</w:t>
      </w:r>
      <w:r w:rsidR="00F14F09" w:rsidRPr="0016123B">
        <w:rPr>
          <w:rFonts w:ascii="Times New Roman" w:hAnsi="Times New Roman"/>
          <w:b w:val="0"/>
          <w:i w:val="0"/>
          <w:sz w:val="24"/>
          <w:szCs w:val="24"/>
        </w:rPr>
        <w:t>Простота применения средств защиты</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23.</w:t>
      </w:r>
      <w:r w:rsidR="00F14F09" w:rsidRPr="0016123B">
        <w:rPr>
          <w:rFonts w:ascii="Times New Roman" w:hAnsi="Times New Roman"/>
          <w:b w:val="0"/>
          <w:i w:val="0"/>
          <w:sz w:val="24"/>
          <w:szCs w:val="24"/>
        </w:rPr>
        <w:t>Обоснованность и техническая реализуемость</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 xml:space="preserve">Информационные технологии, технические и программные средства, средства и меры защиты </w:t>
      </w:r>
      <w:proofErr w:type="gramStart"/>
      <w:r w:rsidRPr="0016123B">
        <w:rPr>
          <w:rFonts w:ascii="Times New Roman" w:hAnsi="Times New Roman"/>
          <w:b w:val="0"/>
          <w:i w:val="0"/>
          <w:sz w:val="24"/>
          <w:szCs w:val="24"/>
        </w:rPr>
        <w:t>персональных</w:t>
      </w:r>
      <w:proofErr w:type="gramEnd"/>
      <w:r w:rsidRPr="0016123B">
        <w:rPr>
          <w:rFonts w:ascii="Times New Roman" w:hAnsi="Times New Roman"/>
          <w:b w:val="0"/>
          <w:i w:val="0"/>
          <w:sz w:val="24"/>
          <w:szCs w:val="24"/>
        </w:rPr>
        <w:t xml:space="preserve">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24.</w:t>
      </w:r>
      <w:r w:rsidR="00F14F09" w:rsidRPr="0016123B">
        <w:rPr>
          <w:rFonts w:ascii="Times New Roman" w:hAnsi="Times New Roman"/>
          <w:b w:val="0"/>
          <w:i w:val="0"/>
          <w:sz w:val="24"/>
          <w:szCs w:val="24"/>
        </w:rPr>
        <w:t>Специализация и профессионализм</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Департамента (ответственными за организацию обработки персональных данных).</w:t>
      </w:r>
    </w:p>
    <w:p w:rsidR="00F14F09" w:rsidRPr="0016123B" w:rsidRDefault="00393E58" w:rsidP="00393E58">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25.</w:t>
      </w:r>
      <w:r w:rsidR="00F14F09" w:rsidRPr="0016123B">
        <w:rPr>
          <w:rFonts w:ascii="Times New Roman" w:hAnsi="Times New Roman"/>
          <w:b w:val="0"/>
          <w:i w:val="0"/>
          <w:sz w:val="24"/>
          <w:szCs w:val="24"/>
        </w:rPr>
        <w:t>Обязательность контроля</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proofErr w:type="gramStart"/>
      <w:r w:rsidRPr="0016123B">
        <w:rPr>
          <w:rFonts w:ascii="Times New Roman" w:hAnsi="Times New Roman" w:cs="Times New Roman"/>
        </w:rPr>
        <w:t>Контроль за</w:t>
      </w:r>
      <w:proofErr w:type="gramEnd"/>
      <w:r w:rsidRPr="0016123B">
        <w:rPr>
          <w:rFonts w:ascii="Times New Roman" w:hAnsi="Times New Roman" w:cs="Times New Roman"/>
        </w:rPr>
        <w:t xml:space="preserve">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F14F09" w:rsidRPr="00393E58" w:rsidRDefault="00F14F09" w:rsidP="00393E58">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r w:rsidRPr="0016123B">
        <w:rPr>
          <w:rFonts w:ascii="Times New Roman" w:hAnsi="Times New Roman"/>
        </w:rPr>
        <w:t xml:space="preserve">Недостатки системы обеспечения информационной безопасности, выявленные сотрудниками </w:t>
      </w:r>
      <w:r w:rsidR="00393E58">
        <w:rPr>
          <w:rFonts w:ascii="Times New Roman" w:hAnsi="Times New Roman"/>
        </w:rPr>
        <w:t>Администрации</w:t>
      </w:r>
      <w:r w:rsidRPr="0016123B">
        <w:rPr>
          <w:rFonts w:ascii="Times New Roman" w:hAnsi="Times New Roman"/>
        </w:rPr>
        <w:t xml:space="preserve"> должны немедленно доводиться до сведения руководителя </w:t>
      </w:r>
      <w:r w:rsidR="00393E58">
        <w:rPr>
          <w:rFonts w:ascii="Times New Roman" w:hAnsi="Times New Roman"/>
        </w:rPr>
        <w:t>Администрации</w:t>
      </w:r>
      <w:r w:rsidRPr="0016123B">
        <w:rPr>
          <w:rFonts w:ascii="Times New Roman" w:hAnsi="Times New Roman"/>
        </w:rPr>
        <w:t xml:space="preserve">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F14F09" w:rsidRPr="0016123B" w:rsidRDefault="00F14F09" w:rsidP="00F14F09">
      <w:pPr>
        <w:pStyle w:val="2"/>
        <w:spacing w:before="0" w:after="120"/>
        <w:jc w:val="both"/>
        <w:rPr>
          <w:rFonts w:ascii="Times New Roman" w:hAnsi="Times New Roman"/>
          <w:b w:val="0"/>
          <w:i w:val="0"/>
          <w:sz w:val="24"/>
          <w:szCs w:val="24"/>
        </w:rPr>
      </w:pPr>
    </w:p>
    <w:p w:rsidR="00F14F09" w:rsidRPr="0016123B" w:rsidRDefault="00F14F09" w:rsidP="00F14F09">
      <w:pPr>
        <w:pStyle w:val="2"/>
        <w:keepNext w:val="0"/>
        <w:numPr>
          <w:ilvl w:val="0"/>
          <w:numId w:val="1"/>
        </w:numPr>
        <w:tabs>
          <w:tab w:val="num" w:pos="720"/>
        </w:tabs>
        <w:spacing w:before="0" w:after="120"/>
        <w:ind w:left="0" w:firstLine="0"/>
        <w:jc w:val="center"/>
        <w:rPr>
          <w:rFonts w:ascii="Times New Roman" w:hAnsi="Times New Roman"/>
          <w:i w:val="0"/>
          <w:sz w:val="24"/>
          <w:szCs w:val="24"/>
        </w:rPr>
      </w:pPr>
      <w:r w:rsidRPr="0016123B">
        <w:rPr>
          <w:rFonts w:ascii="Times New Roman" w:hAnsi="Times New Roman"/>
          <w:i w:val="0"/>
          <w:sz w:val="24"/>
          <w:szCs w:val="24"/>
        </w:rPr>
        <w:t>МЕРЫ, МЕТОДЫ И СРЕДСТВА ОБЕСПЕЧЕНИЯ ТРЕБУЕМОГО УРОВНЯ ЗАЩИТЫ ИНФОРМАЦИОННЫХ РЕСУРСОВ</w:t>
      </w:r>
    </w:p>
    <w:p w:rsidR="00F14F09" w:rsidRPr="0016123B" w:rsidRDefault="00393E58" w:rsidP="007053B5">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26.</w:t>
      </w:r>
      <w:r w:rsidR="00F14F09" w:rsidRPr="0016123B">
        <w:rPr>
          <w:rFonts w:ascii="Times New Roman" w:hAnsi="Times New Roman"/>
          <w:b w:val="0"/>
          <w:i w:val="0"/>
          <w:sz w:val="24"/>
          <w:szCs w:val="24"/>
        </w:rPr>
        <w:t>Меры обеспечения информационной безопасности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Все меры обеспечения безопасности информационных систем </w:t>
      </w:r>
      <w:r w:rsidR="00393E58">
        <w:rPr>
          <w:rFonts w:ascii="Times New Roman" w:hAnsi="Times New Roman" w:cs="Times New Roman"/>
        </w:rPr>
        <w:t>Администрации</w:t>
      </w:r>
      <w:r w:rsidRPr="0016123B">
        <w:rPr>
          <w:rFonts w:ascii="Times New Roman" w:hAnsi="Times New Roman" w:cs="Times New Roman"/>
        </w:rPr>
        <w:t xml:space="preserve"> подразделяются </w:t>
      </w:r>
      <w:proofErr w:type="gramStart"/>
      <w:r w:rsidRPr="0016123B">
        <w:rPr>
          <w:rFonts w:ascii="Times New Roman" w:hAnsi="Times New Roman" w:cs="Times New Roman"/>
        </w:rPr>
        <w:t>на</w:t>
      </w:r>
      <w:proofErr w:type="gramEnd"/>
      <w:r w:rsidRPr="0016123B">
        <w:rPr>
          <w:rFonts w:ascii="Times New Roman" w:hAnsi="Times New Roman" w:cs="Times New Roman"/>
        </w:rPr>
        <w:t xml:space="preserve">: </w:t>
      </w:r>
    </w:p>
    <w:p w:rsidR="00F14F09" w:rsidRPr="0016123B" w:rsidRDefault="00F14F09" w:rsidP="00F14F09">
      <w:pPr>
        <w:numPr>
          <w:ilvl w:val="0"/>
          <w:numId w:val="9"/>
        </w:numPr>
        <w:tabs>
          <w:tab w:val="num" w:pos="720"/>
        </w:tabs>
        <w:spacing w:after="120"/>
        <w:ind w:left="0" w:firstLine="0"/>
        <w:jc w:val="both"/>
      </w:pPr>
      <w:r w:rsidRPr="0016123B">
        <w:t xml:space="preserve">правовые (законодательные); </w:t>
      </w:r>
    </w:p>
    <w:p w:rsidR="00F14F09" w:rsidRPr="0016123B" w:rsidRDefault="00F14F09" w:rsidP="00F14F09">
      <w:pPr>
        <w:numPr>
          <w:ilvl w:val="0"/>
          <w:numId w:val="9"/>
        </w:numPr>
        <w:tabs>
          <w:tab w:val="num" w:pos="720"/>
        </w:tabs>
        <w:spacing w:after="120"/>
        <w:ind w:left="0" w:firstLine="0"/>
        <w:jc w:val="both"/>
      </w:pPr>
      <w:r w:rsidRPr="0016123B">
        <w:t xml:space="preserve">морально-этические; </w:t>
      </w:r>
    </w:p>
    <w:p w:rsidR="00F14F09" w:rsidRPr="0016123B" w:rsidRDefault="00F14F09" w:rsidP="00F14F09">
      <w:pPr>
        <w:numPr>
          <w:ilvl w:val="0"/>
          <w:numId w:val="9"/>
        </w:numPr>
        <w:tabs>
          <w:tab w:val="num" w:pos="720"/>
        </w:tabs>
        <w:spacing w:after="120"/>
        <w:ind w:left="0" w:firstLine="0"/>
        <w:jc w:val="both"/>
      </w:pPr>
      <w:r w:rsidRPr="0016123B">
        <w:t xml:space="preserve">технологические; </w:t>
      </w:r>
    </w:p>
    <w:p w:rsidR="00F14F09" w:rsidRPr="0016123B" w:rsidRDefault="00F14F09" w:rsidP="00F14F09">
      <w:pPr>
        <w:numPr>
          <w:ilvl w:val="0"/>
          <w:numId w:val="9"/>
        </w:numPr>
        <w:tabs>
          <w:tab w:val="num" w:pos="720"/>
        </w:tabs>
        <w:spacing w:after="120"/>
        <w:ind w:left="0" w:firstLine="0"/>
        <w:jc w:val="both"/>
      </w:pPr>
      <w:r w:rsidRPr="0016123B">
        <w:t xml:space="preserve">организационные (административные); </w:t>
      </w:r>
    </w:p>
    <w:p w:rsidR="00F14F09" w:rsidRPr="0016123B" w:rsidRDefault="00F14F09" w:rsidP="00F14F09">
      <w:pPr>
        <w:numPr>
          <w:ilvl w:val="0"/>
          <w:numId w:val="9"/>
        </w:numPr>
        <w:tabs>
          <w:tab w:val="num" w:pos="720"/>
        </w:tabs>
        <w:spacing w:after="120"/>
        <w:ind w:left="0" w:firstLine="0"/>
        <w:jc w:val="both"/>
      </w:pPr>
      <w:r w:rsidRPr="0016123B">
        <w:t xml:space="preserve">физические; </w:t>
      </w:r>
    </w:p>
    <w:p w:rsidR="00F14F09" w:rsidRPr="0016123B" w:rsidRDefault="00F14F09" w:rsidP="00F14F09">
      <w:pPr>
        <w:numPr>
          <w:ilvl w:val="0"/>
          <w:numId w:val="9"/>
        </w:numPr>
        <w:tabs>
          <w:tab w:val="num" w:pos="720"/>
        </w:tabs>
        <w:spacing w:after="120"/>
        <w:ind w:left="0" w:firstLine="0"/>
        <w:jc w:val="both"/>
      </w:pPr>
      <w:r w:rsidRPr="0016123B">
        <w:t xml:space="preserve">технические (аппаратурные и программные). </w:t>
      </w:r>
    </w:p>
    <w:p w:rsidR="00F14F09" w:rsidRPr="0016123B" w:rsidRDefault="007053B5" w:rsidP="007053B5">
      <w:pPr>
        <w:pStyle w:val="a4"/>
        <w:spacing w:before="0" w:beforeAutospacing="0" w:after="120" w:afterAutospacing="0"/>
        <w:rPr>
          <w:rFonts w:ascii="Times New Roman" w:hAnsi="Times New Roman" w:cs="Times New Roman"/>
        </w:rPr>
      </w:pPr>
      <w:r>
        <w:rPr>
          <w:rFonts w:ascii="Times New Roman" w:hAnsi="Times New Roman" w:cs="Times New Roman"/>
          <w:bCs/>
        </w:rPr>
        <w:t>27.</w:t>
      </w:r>
      <w:r w:rsidR="00F14F09" w:rsidRPr="0016123B">
        <w:rPr>
          <w:rFonts w:ascii="Times New Roman" w:hAnsi="Times New Roman" w:cs="Times New Roman"/>
          <w:bCs/>
        </w:rPr>
        <w:t>Законодательные (правовые) меры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информационных систем </w:t>
      </w:r>
      <w:r w:rsidR="007053B5">
        <w:rPr>
          <w:rFonts w:ascii="Times New Roman" w:hAnsi="Times New Roman" w:cs="Times New Roman"/>
        </w:rPr>
        <w:t>Администрации</w:t>
      </w:r>
      <w:r w:rsidRPr="0016123B">
        <w:rPr>
          <w:rFonts w:ascii="Times New Roman" w:hAnsi="Times New Roman" w:cs="Times New Roman"/>
        </w:rPr>
        <w:t xml:space="preserve">. </w:t>
      </w:r>
    </w:p>
    <w:p w:rsidR="00F14F09" w:rsidRPr="0016123B" w:rsidRDefault="007053B5" w:rsidP="007053B5">
      <w:pPr>
        <w:pStyle w:val="a4"/>
        <w:tabs>
          <w:tab w:val="num" w:pos="4265"/>
        </w:tabs>
        <w:spacing w:before="0" w:beforeAutospacing="0" w:after="120" w:afterAutospacing="0"/>
        <w:rPr>
          <w:rFonts w:ascii="Times New Roman" w:hAnsi="Times New Roman" w:cs="Times New Roman"/>
        </w:rPr>
      </w:pPr>
      <w:r>
        <w:rPr>
          <w:rFonts w:ascii="Times New Roman" w:hAnsi="Times New Roman" w:cs="Times New Roman"/>
          <w:bCs/>
        </w:rPr>
        <w:t>28.</w:t>
      </w:r>
      <w:r w:rsidR="00F14F09" w:rsidRPr="0016123B">
        <w:rPr>
          <w:rFonts w:ascii="Times New Roman" w:hAnsi="Times New Roman" w:cs="Times New Roman"/>
          <w:bCs/>
        </w:rPr>
        <w:t>Морально-этические меры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Администрации.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F14F09" w:rsidRPr="0016123B" w:rsidRDefault="007053B5" w:rsidP="007053B5">
      <w:pPr>
        <w:pStyle w:val="a4"/>
        <w:spacing w:before="0" w:beforeAutospacing="0" w:after="120" w:afterAutospacing="0"/>
        <w:rPr>
          <w:rFonts w:ascii="Times New Roman" w:hAnsi="Times New Roman" w:cs="Times New Roman"/>
        </w:rPr>
      </w:pPr>
      <w:r>
        <w:rPr>
          <w:rFonts w:ascii="Times New Roman" w:hAnsi="Times New Roman" w:cs="Times New Roman"/>
          <w:bCs/>
        </w:rPr>
        <w:t>29.</w:t>
      </w:r>
      <w:r w:rsidR="00F14F09" w:rsidRPr="0016123B">
        <w:rPr>
          <w:rFonts w:ascii="Times New Roman" w:hAnsi="Times New Roman" w:cs="Times New Roman"/>
          <w:bCs/>
        </w:rPr>
        <w:t>Технологические меры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p>
    <w:p w:rsidR="007053B5" w:rsidRDefault="007053B5" w:rsidP="007053B5">
      <w:pPr>
        <w:pStyle w:val="a4"/>
        <w:spacing w:before="0" w:beforeAutospacing="0" w:after="120" w:afterAutospacing="0"/>
        <w:rPr>
          <w:rFonts w:ascii="Times New Roman" w:hAnsi="Times New Roman" w:cs="Times New Roman"/>
          <w:bCs/>
        </w:rPr>
      </w:pPr>
      <w:r>
        <w:rPr>
          <w:rFonts w:ascii="Times New Roman" w:hAnsi="Times New Roman" w:cs="Times New Roman"/>
          <w:bCs/>
        </w:rPr>
        <w:t>30.</w:t>
      </w:r>
      <w:r w:rsidR="00F14F09" w:rsidRPr="0016123B">
        <w:rPr>
          <w:rFonts w:ascii="Times New Roman" w:hAnsi="Times New Roman" w:cs="Times New Roman"/>
          <w:bCs/>
        </w:rPr>
        <w:t>Организационные (административные) меры защиты</w:t>
      </w:r>
    </w:p>
    <w:p w:rsidR="00F14F09" w:rsidRPr="007053B5" w:rsidRDefault="00F14F09" w:rsidP="007053B5">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F14F09" w:rsidRPr="0016123B" w:rsidRDefault="007053B5" w:rsidP="007053B5">
      <w:pPr>
        <w:pStyle w:val="2"/>
        <w:keepNext w:val="0"/>
        <w:tabs>
          <w:tab w:val="num" w:pos="3264"/>
        </w:tabs>
        <w:spacing w:before="0" w:after="120"/>
        <w:ind w:left="142"/>
        <w:rPr>
          <w:rFonts w:ascii="Times New Roman" w:hAnsi="Times New Roman"/>
          <w:b w:val="0"/>
          <w:i w:val="0"/>
          <w:sz w:val="24"/>
          <w:szCs w:val="24"/>
        </w:rPr>
      </w:pPr>
      <w:r>
        <w:rPr>
          <w:rFonts w:ascii="Times New Roman" w:hAnsi="Times New Roman"/>
          <w:b w:val="0"/>
          <w:i w:val="0"/>
          <w:sz w:val="24"/>
          <w:szCs w:val="24"/>
        </w:rPr>
        <w:lastRenderedPageBreak/>
        <w:t>31.</w:t>
      </w:r>
      <w:r w:rsidR="00F14F09" w:rsidRPr="0016123B">
        <w:rPr>
          <w:rFonts w:ascii="Times New Roman" w:hAnsi="Times New Roman"/>
          <w:b w:val="0"/>
          <w:i w:val="0"/>
          <w:sz w:val="24"/>
          <w:szCs w:val="24"/>
        </w:rPr>
        <w:t>Формирование политики безопасности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С практической точки зрения политику в области обеспечения безопасности персональных данных в Администрации целесообразно разбить на два уровня. 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 </w:t>
      </w:r>
    </w:p>
    <w:p w:rsidR="00F14F09" w:rsidRPr="0016123B" w:rsidRDefault="00F14F09" w:rsidP="00F14F09">
      <w:pPr>
        <w:numPr>
          <w:ilvl w:val="0"/>
          <w:numId w:val="10"/>
        </w:numPr>
        <w:spacing w:after="120"/>
        <w:ind w:left="0" w:firstLine="0"/>
        <w:jc w:val="both"/>
      </w:pPr>
      <w:r w:rsidRPr="0016123B">
        <w:t xml:space="preserve">каковы роли и обязанности должностных лиц, отвечающие за проведение политики безопасности персональных данных; </w:t>
      </w:r>
    </w:p>
    <w:p w:rsidR="00F14F09" w:rsidRPr="0016123B" w:rsidRDefault="00F14F09" w:rsidP="00F14F09">
      <w:pPr>
        <w:numPr>
          <w:ilvl w:val="0"/>
          <w:numId w:val="10"/>
        </w:numPr>
        <w:spacing w:after="120"/>
        <w:ind w:left="0" w:firstLine="0"/>
        <w:jc w:val="both"/>
      </w:pPr>
      <w:r w:rsidRPr="0016123B">
        <w:t xml:space="preserve">кто имеет права доступа к персональным данным, кто и при каких условиях может читать и модифицировать персональные данные и т.д. </w:t>
      </w:r>
    </w:p>
    <w:p w:rsidR="00F14F09" w:rsidRPr="0016123B" w:rsidRDefault="00F14F09" w:rsidP="00F14F09">
      <w:pPr>
        <w:pStyle w:val="a4"/>
        <w:tabs>
          <w:tab w:val="num" w:pos="1260"/>
        </w:tabs>
        <w:spacing w:before="0" w:beforeAutospacing="0" w:after="120" w:afterAutospacing="0"/>
        <w:ind w:firstLine="720"/>
        <w:jc w:val="both"/>
        <w:rPr>
          <w:rFonts w:ascii="Times New Roman" w:hAnsi="Times New Roman" w:cs="Times New Roman"/>
        </w:rPr>
      </w:pPr>
      <w:r w:rsidRPr="0016123B">
        <w:rPr>
          <w:rFonts w:ascii="Times New Roman" w:hAnsi="Times New Roman" w:cs="Times New Roman"/>
        </w:rPr>
        <w:t xml:space="preserve">Политика нижнего уровня должна: </w:t>
      </w:r>
    </w:p>
    <w:p w:rsidR="00F14F09" w:rsidRPr="0016123B" w:rsidRDefault="00F14F09" w:rsidP="00F14F09">
      <w:pPr>
        <w:numPr>
          <w:ilvl w:val="0"/>
          <w:numId w:val="10"/>
        </w:numPr>
        <w:spacing w:after="120"/>
        <w:ind w:left="0" w:firstLine="0"/>
        <w:jc w:val="both"/>
      </w:pPr>
      <w:r w:rsidRPr="0016123B">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F14F09" w:rsidRPr="0016123B" w:rsidRDefault="00F14F09" w:rsidP="00F14F09">
      <w:pPr>
        <w:numPr>
          <w:ilvl w:val="0"/>
          <w:numId w:val="10"/>
        </w:numPr>
        <w:spacing w:after="120"/>
        <w:ind w:left="0" w:firstLine="0"/>
        <w:jc w:val="both"/>
      </w:pPr>
      <w:r w:rsidRPr="0016123B">
        <w:t xml:space="preserve">определять коалиционные и иерархические принципы и методы разделения секретов и разграничения доступа к персональным данным; </w:t>
      </w:r>
    </w:p>
    <w:p w:rsidR="00F14F09" w:rsidRPr="0016123B" w:rsidRDefault="00F14F09" w:rsidP="00F14F09">
      <w:pPr>
        <w:pStyle w:val="2"/>
        <w:keepNext w:val="0"/>
        <w:numPr>
          <w:ilvl w:val="0"/>
          <w:numId w:val="10"/>
        </w:numPr>
        <w:spacing w:before="0" w:after="120"/>
        <w:ind w:left="0" w:firstLine="0"/>
        <w:jc w:val="both"/>
        <w:rPr>
          <w:rFonts w:ascii="Times New Roman" w:hAnsi="Times New Roman"/>
          <w:b w:val="0"/>
          <w:i w:val="0"/>
          <w:sz w:val="24"/>
          <w:szCs w:val="24"/>
        </w:rPr>
      </w:pPr>
      <w:r w:rsidRPr="0016123B">
        <w:rPr>
          <w:rFonts w:ascii="Times New Roman" w:hAnsi="Times New Roman"/>
          <w:b w:val="0"/>
          <w:i w:val="0"/>
          <w:sz w:val="24"/>
          <w:szCs w:val="24"/>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F14F09" w:rsidRPr="0016123B" w:rsidRDefault="007053B5" w:rsidP="007053B5">
      <w:pPr>
        <w:pStyle w:val="2"/>
        <w:keepNext w:val="0"/>
        <w:tabs>
          <w:tab w:val="num" w:pos="3264"/>
        </w:tabs>
        <w:spacing w:before="0" w:after="120"/>
        <w:rPr>
          <w:rFonts w:ascii="Times New Roman" w:hAnsi="Times New Roman"/>
          <w:b w:val="0"/>
          <w:i w:val="0"/>
          <w:sz w:val="24"/>
          <w:szCs w:val="24"/>
        </w:rPr>
      </w:pPr>
      <w:r>
        <w:rPr>
          <w:rFonts w:ascii="Times New Roman" w:hAnsi="Times New Roman"/>
          <w:b w:val="0"/>
          <w:i w:val="0"/>
          <w:sz w:val="24"/>
          <w:szCs w:val="24"/>
        </w:rPr>
        <w:t>32.Ре</w:t>
      </w:r>
      <w:r w:rsidR="00F14F09" w:rsidRPr="0016123B">
        <w:rPr>
          <w:rFonts w:ascii="Times New Roman" w:hAnsi="Times New Roman"/>
          <w:b w:val="0"/>
          <w:i w:val="0"/>
          <w:sz w:val="24"/>
          <w:szCs w:val="24"/>
        </w:rPr>
        <w:t>гламентация доступа в помещения</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Компоненты информационных систем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Во время обработки персональных данных в таких помещениях должен присутствовать только персонал, допущенный к работе с персональными данными. Запрещается прием посетителей в помещениях, когда осуществляется обработка персональных данных.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По окончании рабочего дня, помещения, в которых размещаются компоненты информационных систем Администрации, должны запираться на ключ.</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w:t>
      </w:r>
      <w:r w:rsidRPr="0016123B">
        <w:rPr>
          <w:rFonts w:ascii="Times New Roman" w:hAnsi="Times New Roman" w:cs="Times New Roman"/>
        </w:rPr>
        <w:lastRenderedPageBreak/>
        <w:t xml:space="preserve">сдача таких помещений под охрану осуществляется на основании специально разрабатываемой инструкции. </w:t>
      </w:r>
    </w:p>
    <w:p w:rsidR="00F14F09" w:rsidRPr="0016123B" w:rsidRDefault="007053B5" w:rsidP="007053B5">
      <w:pPr>
        <w:pStyle w:val="2"/>
        <w:keepNext w:val="0"/>
        <w:tabs>
          <w:tab w:val="num" w:pos="3264"/>
        </w:tabs>
        <w:spacing w:before="0" w:after="120"/>
        <w:jc w:val="both"/>
        <w:rPr>
          <w:rFonts w:ascii="Times New Roman" w:hAnsi="Times New Roman"/>
          <w:b w:val="0"/>
          <w:i w:val="0"/>
          <w:sz w:val="24"/>
          <w:szCs w:val="24"/>
        </w:rPr>
      </w:pPr>
      <w:r>
        <w:rPr>
          <w:rFonts w:ascii="Times New Roman" w:hAnsi="Times New Roman"/>
          <w:b w:val="0"/>
          <w:i w:val="0"/>
          <w:sz w:val="24"/>
          <w:szCs w:val="24"/>
        </w:rPr>
        <w:t>33.</w:t>
      </w:r>
      <w:r w:rsidR="00F14F09" w:rsidRPr="0016123B">
        <w:rPr>
          <w:rFonts w:ascii="Times New Roman" w:hAnsi="Times New Roman"/>
          <w:b w:val="0"/>
          <w:i w:val="0"/>
          <w:sz w:val="24"/>
          <w:szCs w:val="24"/>
        </w:rPr>
        <w:t>Регламентация допуска сотрудников к использованию информационных ресурсов</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Допуск пользователей к работе с информационными системами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Уровень полномочий каждого пользователя определяется индивидуально, соблюдая следующие требования: </w:t>
      </w:r>
    </w:p>
    <w:p w:rsidR="00F14F09" w:rsidRPr="0016123B" w:rsidRDefault="00F14F09" w:rsidP="00F14F09">
      <w:pPr>
        <w:numPr>
          <w:ilvl w:val="0"/>
          <w:numId w:val="11"/>
        </w:numPr>
        <w:tabs>
          <w:tab w:val="num" w:pos="720"/>
        </w:tabs>
        <w:spacing w:after="120"/>
        <w:ind w:left="0" w:firstLine="0"/>
        <w:jc w:val="both"/>
      </w:pPr>
      <w:r w:rsidRPr="0016123B">
        <w:t xml:space="preserve">каждый сотрудник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w:t>
      </w:r>
      <w:proofErr w:type="gramStart"/>
      <w:r w:rsidRPr="0016123B">
        <w:t>ответственными</w:t>
      </w:r>
      <w:proofErr w:type="gramEnd"/>
      <w:r w:rsidRPr="0016123B">
        <w:t xml:space="preserve"> за организацию обработки персональных данных; </w:t>
      </w:r>
    </w:p>
    <w:p w:rsidR="00F14F09" w:rsidRPr="0016123B" w:rsidRDefault="00F14F09" w:rsidP="00F14F09">
      <w:pPr>
        <w:numPr>
          <w:ilvl w:val="0"/>
          <w:numId w:val="11"/>
        </w:numPr>
        <w:tabs>
          <w:tab w:val="num" w:pos="720"/>
        </w:tabs>
        <w:spacing w:after="120"/>
        <w:ind w:left="0" w:firstLine="0"/>
        <w:jc w:val="both"/>
      </w:pPr>
      <w:r w:rsidRPr="0016123B">
        <w:t xml:space="preserve">руководитель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Все сотрудники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w:t>
      </w:r>
      <w:proofErr w:type="gramStart"/>
      <w:r w:rsidRPr="0016123B">
        <w:rPr>
          <w:rFonts w:ascii="Times New Roman" w:hAnsi="Times New Roman" w:cs="Times New Roman"/>
        </w:rPr>
        <w:t>передачи</w:t>
      </w:r>
      <w:proofErr w:type="gramEnd"/>
      <w:r w:rsidRPr="0016123B">
        <w:rPr>
          <w:rFonts w:ascii="Times New Roman" w:hAnsi="Times New Roman" w:cs="Times New Roman"/>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Администрации. </w:t>
      </w:r>
    </w:p>
    <w:p w:rsidR="007053B5" w:rsidRDefault="00F14F09" w:rsidP="007053B5">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Обработка персональных данных в компонентах информационных систем Администрации должна производиться в соответствии с утвержденными технологическими инструкциями.</w:t>
      </w:r>
    </w:p>
    <w:p w:rsidR="00F14F09" w:rsidRPr="007053B5" w:rsidRDefault="007053B5" w:rsidP="007053B5">
      <w:pPr>
        <w:pStyle w:val="2"/>
        <w:spacing w:before="0" w:after="120"/>
        <w:jc w:val="both"/>
        <w:rPr>
          <w:rStyle w:val="mw-headline"/>
          <w:rFonts w:ascii="Times New Roman" w:hAnsi="Times New Roman"/>
          <w:b w:val="0"/>
          <w:i w:val="0"/>
          <w:sz w:val="24"/>
          <w:szCs w:val="24"/>
        </w:rPr>
      </w:pPr>
      <w:r>
        <w:rPr>
          <w:rFonts w:ascii="Times New Roman" w:hAnsi="Times New Roman"/>
          <w:b w:val="0"/>
          <w:i w:val="0"/>
          <w:sz w:val="24"/>
          <w:szCs w:val="24"/>
        </w:rPr>
        <w:t>34.</w:t>
      </w:r>
      <w:r w:rsidR="00F14F09" w:rsidRPr="0016123B">
        <w:rPr>
          <w:rStyle w:val="mw-headline"/>
          <w:rFonts w:ascii="Times New Roman" w:hAnsi="Times New Roman"/>
          <w:b w:val="0"/>
          <w:i w:val="0"/>
          <w:sz w:val="24"/>
          <w:szCs w:val="24"/>
        </w:rPr>
        <w:t>Регламентация процессов обслуживания и осуществления модификации аппаратных и программных ресурсов</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 целях поддержания режима информационной безопасности аппаратно-программная конфигурация автоматизированных рабочих мест сотрудников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F14F09" w:rsidRPr="0016123B" w:rsidRDefault="00F14F09" w:rsidP="00F14F09">
      <w:pPr>
        <w:pStyle w:val="2"/>
        <w:spacing w:before="0" w:after="120"/>
        <w:ind w:firstLine="708"/>
        <w:jc w:val="both"/>
        <w:rPr>
          <w:rStyle w:val="mw-headline"/>
          <w:rFonts w:ascii="Times New Roman" w:hAnsi="Times New Roman"/>
          <w:b w:val="0"/>
          <w:i w:val="0"/>
          <w:sz w:val="24"/>
          <w:szCs w:val="24"/>
        </w:rPr>
      </w:pPr>
      <w:r w:rsidRPr="0016123B">
        <w:rPr>
          <w:rFonts w:ascii="Times New Roman" w:hAnsi="Times New Roman"/>
          <w:b w:val="0"/>
          <w:i w:val="0"/>
          <w:sz w:val="24"/>
          <w:szCs w:val="24"/>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F14F09" w:rsidRPr="0016123B" w:rsidRDefault="007053B5" w:rsidP="007053B5">
      <w:pPr>
        <w:pStyle w:val="2"/>
        <w:keepNext w:val="0"/>
        <w:tabs>
          <w:tab w:val="num" w:pos="3264"/>
        </w:tabs>
        <w:spacing w:before="0" w:after="120"/>
        <w:jc w:val="both"/>
        <w:rPr>
          <w:rStyle w:val="mw-headline"/>
          <w:rFonts w:ascii="Times New Roman" w:hAnsi="Times New Roman"/>
          <w:b w:val="0"/>
          <w:i w:val="0"/>
          <w:sz w:val="24"/>
          <w:szCs w:val="24"/>
        </w:rPr>
      </w:pPr>
      <w:r>
        <w:rPr>
          <w:rStyle w:val="mw-headline"/>
          <w:rFonts w:ascii="Times New Roman" w:hAnsi="Times New Roman"/>
          <w:b w:val="0"/>
          <w:i w:val="0"/>
          <w:sz w:val="24"/>
          <w:szCs w:val="24"/>
        </w:rPr>
        <w:t>35.</w:t>
      </w:r>
      <w:r w:rsidR="00F14F09" w:rsidRPr="0016123B">
        <w:rPr>
          <w:rStyle w:val="mw-headline"/>
          <w:rFonts w:ascii="Times New Roman" w:hAnsi="Times New Roman"/>
          <w:b w:val="0"/>
          <w:i w:val="0"/>
          <w:sz w:val="24"/>
          <w:szCs w:val="24"/>
        </w:rPr>
        <w:t>Обеспечение и контроль физической целостности (неизменности конфигурации) аппаратных ресурсов</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F14F09" w:rsidRPr="0016123B" w:rsidRDefault="000C3A23" w:rsidP="000C3A23">
      <w:pPr>
        <w:pStyle w:val="2"/>
        <w:keepNext w:val="0"/>
        <w:tabs>
          <w:tab w:val="num" w:pos="3264"/>
        </w:tabs>
        <w:spacing w:before="0" w:after="120"/>
        <w:rPr>
          <w:rStyle w:val="mw-headline"/>
          <w:rFonts w:ascii="Times New Roman" w:hAnsi="Times New Roman"/>
          <w:b w:val="0"/>
          <w:i w:val="0"/>
          <w:sz w:val="24"/>
          <w:szCs w:val="24"/>
        </w:rPr>
      </w:pPr>
      <w:r>
        <w:rPr>
          <w:rStyle w:val="mw-headline"/>
          <w:rFonts w:ascii="Times New Roman" w:hAnsi="Times New Roman"/>
          <w:b w:val="0"/>
          <w:i w:val="0"/>
          <w:sz w:val="24"/>
          <w:szCs w:val="24"/>
        </w:rPr>
        <w:t>36.</w:t>
      </w:r>
      <w:r w:rsidR="00F14F09" w:rsidRPr="0016123B">
        <w:rPr>
          <w:rStyle w:val="mw-headline"/>
          <w:rFonts w:ascii="Times New Roman" w:hAnsi="Times New Roman"/>
          <w:b w:val="0"/>
          <w:i w:val="0"/>
          <w:sz w:val="24"/>
          <w:szCs w:val="24"/>
        </w:rPr>
        <w:t>Подбор и подготовка персонала, обучение пользователей</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Пользователи информационных систем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w:t>
      </w:r>
      <w:r w:rsidRPr="0016123B">
        <w:rPr>
          <w:rFonts w:ascii="Times New Roman" w:hAnsi="Times New Roman" w:cs="Times New Roman"/>
        </w:rPr>
        <w:lastRenderedPageBreak/>
        <w:t>документацией, определяющей требования и порядок обработки персональных данных в Администрации.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информационных систем Администрации,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Все пользователи информационных систем Администрации должны быть ознакомлены с организационно - распорядительными документами по обеспечению безопасности персональных данных </w:t>
      </w:r>
      <w:r w:rsidR="000C3A23">
        <w:rPr>
          <w:rFonts w:ascii="Times New Roman" w:hAnsi="Times New Roman" w:cs="Times New Roman"/>
        </w:rPr>
        <w:t>Администрации</w:t>
      </w:r>
      <w:r w:rsidRPr="0016123B">
        <w:rPr>
          <w:rFonts w:ascii="Times New Roman" w:hAnsi="Times New Roman" w:cs="Times New Roman"/>
        </w:rPr>
        <w:t xml:space="preserve">,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 </w:t>
      </w:r>
    </w:p>
    <w:p w:rsidR="00F14F09" w:rsidRPr="0016123B" w:rsidRDefault="000C3A23" w:rsidP="000C3A23">
      <w:pPr>
        <w:pStyle w:val="2"/>
        <w:keepNext w:val="0"/>
        <w:tabs>
          <w:tab w:val="num" w:pos="3264"/>
        </w:tabs>
        <w:spacing w:before="0" w:after="120"/>
        <w:jc w:val="both"/>
        <w:rPr>
          <w:rStyle w:val="mw-headline"/>
          <w:rFonts w:ascii="Times New Roman" w:hAnsi="Times New Roman"/>
          <w:b w:val="0"/>
          <w:i w:val="0"/>
          <w:sz w:val="24"/>
          <w:szCs w:val="24"/>
        </w:rPr>
      </w:pPr>
      <w:r>
        <w:rPr>
          <w:rStyle w:val="mw-headline"/>
          <w:rFonts w:ascii="Times New Roman" w:hAnsi="Times New Roman"/>
          <w:b w:val="0"/>
          <w:i w:val="0"/>
          <w:sz w:val="24"/>
          <w:szCs w:val="24"/>
        </w:rPr>
        <w:t>37.</w:t>
      </w:r>
      <w:r w:rsidR="00F14F09" w:rsidRPr="0016123B">
        <w:rPr>
          <w:rStyle w:val="mw-headline"/>
          <w:rFonts w:ascii="Times New Roman" w:hAnsi="Times New Roman"/>
          <w:b w:val="0"/>
          <w:i w:val="0"/>
          <w:sz w:val="24"/>
          <w:szCs w:val="24"/>
        </w:rPr>
        <w:t>Ответственность за нарушения установленного порядка пользования ресурсами информационных систем</w:t>
      </w:r>
      <w:r>
        <w:rPr>
          <w:rStyle w:val="mw-headline"/>
          <w:rFonts w:ascii="Times New Roman" w:hAnsi="Times New Roman"/>
          <w:b w:val="0"/>
          <w:i w:val="0"/>
          <w:sz w:val="24"/>
          <w:szCs w:val="24"/>
        </w:rPr>
        <w:t xml:space="preserve"> Администрации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руководства Администрации.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Для реализации принципа персональной ответственности пользователей за свои действия необходимы: </w:t>
      </w:r>
    </w:p>
    <w:p w:rsidR="00F14F09" w:rsidRPr="0016123B" w:rsidRDefault="00F14F09" w:rsidP="00F14F09">
      <w:pPr>
        <w:numPr>
          <w:ilvl w:val="0"/>
          <w:numId w:val="12"/>
        </w:numPr>
        <w:tabs>
          <w:tab w:val="left" w:pos="720"/>
          <w:tab w:val="num" w:pos="1260"/>
        </w:tabs>
        <w:spacing w:after="120"/>
        <w:ind w:left="0" w:firstLine="0"/>
        <w:jc w:val="both"/>
      </w:pPr>
      <w:r w:rsidRPr="0016123B">
        <w:t xml:space="preserve">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 </w:t>
      </w:r>
    </w:p>
    <w:p w:rsidR="00F14F09" w:rsidRPr="0016123B" w:rsidRDefault="00F14F09" w:rsidP="00F14F09">
      <w:pPr>
        <w:numPr>
          <w:ilvl w:val="0"/>
          <w:numId w:val="12"/>
        </w:numPr>
        <w:tabs>
          <w:tab w:val="left" w:pos="720"/>
          <w:tab w:val="num" w:pos="1260"/>
        </w:tabs>
        <w:spacing w:after="120"/>
        <w:ind w:left="0" w:firstLine="0"/>
        <w:jc w:val="both"/>
      </w:pPr>
      <w:r w:rsidRPr="0016123B">
        <w:t xml:space="preserve">проверка подлинности пользователей (аутентификация) на основе паролей; </w:t>
      </w:r>
    </w:p>
    <w:p w:rsidR="00F14F09" w:rsidRPr="0016123B" w:rsidRDefault="00F14F09" w:rsidP="00F14F09">
      <w:pPr>
        <w:pStyle w:val="2"/>
        <w:keepNext w:val="0"/>
        <w:numPr>
          <w:ilvl w:val="0"/>
          <w:numId w:val="12"/>
        </w:numPr>
        <w:tabs>
          <w:tab w:val="left" w:pos="720"/>
          <w:tab w:val="num" w:pos="1260"/>
        </w:tabs>
        <w:spacing w:before="0" w:after="120"/>
        <w:ind w:left="0" w:firstLine="0"/>
        <w:jc w:val="both"/>
        <w:rPr>
          <w:rStyle w:val="mw-headline"/>
          <w:rFonts w:ascii="Times New Roman" w:hAnsi="Times New Roman"/>
          <w:b w:val="0"/>
          <w:i w:val="0"/>
          <w:sz w:val="24"/>
          <w:szCs w:val="24"/>
        </w:rPr>
      </w:pPr>
      <w:r w:rsidRPr="0016123B">
        <w:rPr>
          <w:rFonts w:ascii="Times New Roman" w:hAnsi="Times New Roman"/>
          <w:b w:val="0"/>
          <w:i w:val="0"/>
          <w:sz w:val="24"/>
          <w:szCs w:val="24"/>
        </w:rPr>
        <w:t>реакция на попытки несанкционированного доступа (сигнализация, блокировка и т.д.).</w:t>
      </w:r>
    </w:p>
    <w:p w:rsidR="00F14F09" w:rsidRPr="0016123B" w:rsidRDefault="000C3A23" w:rsidP="000C3A23">
      <w:pPr>
        <w:pStyle w:val="2"/>
        <w:keepNext w:val="0"/>
        <w:tabs>
          <w:tab w:val="left" w:pos="720"/>
          <w:tab w:val="num" w:pos="3264"/>
        </w:tabs>
        <w:spacing w:before="0" w:after="120"/>
        <w:rPr>
          <w:rStyle w:val="mw-headline"/>
          <w:rFonts w:ascii="Times New Roman" w:hAnsi="Times New Roman"/>
          <w:b w:val="0"/>
          <w:i w:val="0"/>
          <w:sz w:val="24"/>
          <w:szCs w:val="24"/>
        </w:rPr>
      </w:pPr>
      <w:r>
        <w:rPr>
          <w:rStyle w:val="mw-headline"/>
          <w:rFonts w:ascii="Times New Roman" w:hAnsi="Times New Roman"/>
          <w:b w:val="0"/>
          <w:i w:val="0"/>
          <w:sz w:val="24"/>
          <w:szCs w:val="24"/>
        </w:rPr>
        <w:t>38.</w:t>
      </w:r>
      <w:r w:rsidR="00F14F09" w:rsidRPr="0016123B">
        <w:rPr>
          <w:rStyle w:val="mw-headline"/>
          <w:rFonts w:ascii="Times New Roman" w:hAnsi="Times New Roman"/>
          <w:b w:val="0"/>
          <w:i w:val="0"/>
          <w:sz w:val="24"/>
          <w:szCs w:val="24"/>
        </w:rPr>
        <w:t>Средства обеспечения безопасности персональных данных</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Для обеспечения информационной безопасности Администрации используются следующие средства защиты: </w:t>
      </w:r>
    </w:p>
    <w:p w:rsidR="00F14F09" w:rsidRPr="0016123B" w:rsidRDefault="00F14F09" w:rsidP="00F14F09">
      <w:pPr>
        <w:numPr>
          <w:ilvl w:val="0"/>
          <w:numId w:val="13"/>
        </w:numPr>
        <w:tabs>
          <w:tab w:val="num" w:pos="720"/>
        </w:tabs>
        <w:spacing w:after="120"/>
        <w:ind w:left="0" w:firstLine="0"/>
        <w:jc w:val="both"/>
      </w:pPr>
      <w:r w:rsidRPr="0016123B">
        <w:t xml:space="preserve">физические средства; </w:t>
      </w:r>
    </w:p>
    <w:p w:rsidR="00F14F09" w:rsidRPr="0016123B" w:rsidRDefault="00F14F09" w:rsidP="00F14F09">
      <w:pPr>
        <w:numPr>
          <w:ilvl w:val="0"/>
          <w:numId w:val="13"/>
        </w:numPr>
        <w:tabs>
          <w:tab w:val="num" w:pos="720"/>
        </w:tabs>
        <w:spacing w:after="120"/>
        <w:ind w:left="0" w:firstLine="0"/>
        <w:jc w:val="both"/>
      </w:pPr>
      <w:r w:rsidRPr="0016123B">
        <w:t xml:space="preserve">технические средства; </w:t>
      </w:r>
    </w:p>
    <w:p w:rsidR="00F14F09" w:rsidRPr="0016123B" w:rsidRDefault="00F14F09" w:rsidP="00F14F09">
      <w:pPr>
        <w:numPr>
          <w:ilvl w:val="0"/>
          <w:numId w:val="13"/>
        </w:numPr>
        <w:tabs>
          <w:tab w:val="num" w:pos="720"/>
        </w:tabs>
        <w:spacing w:after="120"/>
        <w:ind w:left="0" w:firstLine="0"/>
        <w:jc w:val="both"/>
      </w:pPr>
      <w:r w:rsidRPr="0016123B">
        <w:t>средства идентификац</w:t>
      </w:r>
      <w:proofErr w:type="gramStart"/>
      <w:r w:rsidRPr="0016123B">
        <w:t>ии и ау</w:t>
      </w:r>
      <w:proofErr w:type="gramEnd"/>
      <w:r w:rsidRPr="0016123B">
        <w:t xml:space="preserve">тентификации пользователей; </w:t>
      </w:r>
    </w:p>
    <w:p w:rsidR="00F14F09" w:rsidRPr="0016123B" w:rsidRDefault="00F14F09" w:rsidP="00F14F09">
      <w:pPr>
        <w:numPr>
          <w:ilvl w:val="0"/>
          <w:numId w:val="13"/>
        </w:numPr>
        <w:tabs>
          <w:tab w:val="num" w:pos="720"/>
        </w:tabs>
        <w:spacing w:after="120"/>
        <w:ind w:left="0" w:firstLine="0"/>
        <w:jc w:val="both"/>
      </w:pPr>
      <w:r w:rsidRPr="0016123B">
        <w:t xml:space="preserve">средства разграничения доступа; </w:t>
      </w:r>
    </w:p>
    <w:p w:rsidR="00F14F09" w:rsidRPr="0016123B" w:rsidRDefault="00F14F09" w:rsidP="00F14F09">
      <w:pPr>
        <w:numPr>
          <w:ilvl w:val="0"/>
          <w:numId w:val="13"/>
        </w:numPr>
        <w:tabs>
          <w:tab w:val="num" w:pos="720"/>
        </w:tabs>
        <w:spacing w:after="120"/>
        <w:ind w:left="0" w:firstLine="0"/>
        <w:jc w:val="both"/>
      </w:pPr>
      <w:r w:rsidRPr="0016123B">
        <w:t xml:space="preserve">средства обеспечения и контроля целостности; </w:t>
      </w:r>
    </w:p>
    <w:p w:rsidR="00F14F09" w:rsidRPr="0016123B" w:rsidRDefault="00F14F09" w:rsidP="00F14F09">
      <w:pPr>
        <w:numPr>
          <w:ilvl w:val="0"/>
          <w:numId w:val="13"/>
        </w:numPr>
        <w:tabs>
          <w:tab w:val="num" w:pos="720"/>
        </w:tabs>
        <w:spacing w:after="120"/>
        <w:ind w:left="0" w:firstLine="0"/>
        <w:jc w:val="both"/>
      </w:pPr>
      <w:r w:rsidRPr="0016123B">
        <w:t xml:space="preserve">средства оперативного контроля и регистрации событий безопасности. </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 xml:space="preserve">Средства защиты должны применяться ко всем ресурсам информационных систем </w:t>
      </w:r>
      <w:r w:rsidR="000C3A23">
        <w:rPr>
          <w:rFonts w:ascii="Times New Roman" w:hAnsi="Times New Roman"/>
          <w:b w:val="0"/>
          <w:i w:val="0"/>
          <w:sz w:val="24"/>
          <w:szCs w:val="24"/>
        </w:rPr>
        <w:t>Администрации</w:t>
      </w:r>
      <w:r w:rsidRPr="0016123B">
        <w:rPr>
          <w:rFonts w:ascii="Times New Roman" w:hAnsi="Times New Roman"/>
          <w:b w:val="0"/>
          <w:i w:val="0"/>
          <w:sz w:val="24"/>
          <w:szCs w:val="24"/>
        </w:rPr>
        <w:t>, независимо от их вида и формы представления информации в них.</w:t>
      </w:r>
    </w:p>
    <w:p w:rsidR="00F14F09" w:rsidRPr="0016123B" w:rsidRDefault="000C3A23" w:rsidP="000C3A23">
      <w:pPr>
        <w:pStyle w:val="2"/>
        <w:keepNext w:val="0"/>
        <w:spacing w:before="0" w:after="120"/>
        <w:rPr>
          <w:rStyle w:val="mw-headline"/>
          <w:rFonts w:ascii="Times New Roman" w:hAnsi="Times New Roman"/>
        </w:rPr>
      </w:pPr>
      <w:r>
        <w:rPr>
          <w:rStyle w:val="mw-headline"/>
          <w:rFonts w:ascii="Times New Roman" w:hAnsi="Times New Roman"/>
          <w:b w:val="0"/>
          <w:i w:val="0"/>
          <w:sz w:val="24"/>
          <w:szCs w:val="24"/>
        </w:rPr>
        <w:t>39.</w:t>
      </w:r>
      <w:r w:rsidR="00F14F09" w:rsidRPr="0016123B">
        <w:rPr>
          <w:rStyle w:val="mw-headline"/>
          <w:rFonts w:ascii="Times New Roman" w:hAnsi="Times New Roman"/>
          <w:b w:val="0"/>
          <w:i w:val="0"/>
          <w:sz w:val="24"/>
          <w:szCs w:val="24"/>
        </w:rPr>
        <w:t>Физические средства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proofErr w:type="gramStart"/>
      <w:r w:rsidRPr="0016123B">
        <w:rPr>
          <w:rFonts w:ascii="Times New Roman" w:hAnsi="Times New Roman" w:cs="Times New Roman"/>
        </w:rPr>
        <w:lastRenderedPageBreak/>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 </w:t>
      </w:r>
      <w:proofErr w:type="gramEnd"/>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Для обеспечения физической безопасности компонентов информационных систем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w:t>
      </w:r>
      <w:proofErr w:type="gramStart"/>
      <w:r w:rsidRPr="0016123B">
        <w:rPr>
          <w:rFonts w:ascii="Times New Roman" w:hAnsi="Times New Roman" w:cs="Times New Roman"/>
        </w:rPr>
        <w:t>на</w:t>
      </w:r>
      <w:proofErr w:type="gramEnd"/>
      <w:r w:rsidRPr="0016123B">
        <w:rPr>
          <w:rFonts w:ascii="Times New Roman" w:hAnsi="Times New Roman" w:cs="Times New Roman"/>
        </w:rPr>
        <w:t xml:space="preserve">: </w:t>
      </w:r>
    </w:p>
    <w:p w:rsidR="00F14F09" w:rsidRPr="0016123B" w:rsidRDefault="00F14F09" w:rsidP="00F14F09">
      <w:pPr>
        <w:numPr>
          <w:ilvl w:val="0"/>
          <w:numId w:val="14"/>
        </w:numPr>
        <w:spacing w:after="120"/>
        <w:ind w:left="0" w:firstLine="0"/>
        <w:jc w:val="both"/>
      </w:pPr>
      <w:r w:rsidRPr="0016123B">
        <w:t xml:space="preserve">наличие специально внедренных закладных устройств; </w:t>
      </w:r>
    </w:p>
    <w:p w:rsidR="00F14F09" w:rsidRPr="0016123B" w:rsidRDefault="00F14F09" w:rsidP="00F14F09">
      <w:pPr>
        <w:numPr>
          <w:ilvl w:val="0"/>
          <w:numId w:val="14"/>
        </w:numPr>
        <w:spacing w:after="120"/>
        <w:ind w:left="0" w:firstLine="0"/>
        <w:jc w:val="both"/>
      </w:pPr>
      <w:r w:rsidRPr="0016123B">
        <w:t xml:space="preserve">введение дополнительных ограничений по доступу в помещения, предназначенные для хранения и обработки персональных данных; </w:t>
      </w:r>
    </w:p>
    <w:p w:rsidR="00F14F09" w:rsidRPr="0016123B" w:rsidRDefault="00F14F09" w:rsidP="00F14F09">
      <w:pPr>
        <w:pStyle w:val="2"/>
        <w:keepNext w:val="0"/>
        <w:numPr>
          <w:ilvl w:val="0"/>
          <w:numId w:val="14"/>
        </w:numPr>
        <w:spacing w:before="0" w:after="120"/>
        <w:ind w:left="0" w:firstLine="0"/>
        <w:jc w:val="both"/>
        <w:rPr>
          <w:rStyle w:val="mw-headline"/>
          <w:rFonts w:ascii="Times New Roman" w:hAnsi="Times New Roman"/>
          <w:b w:val="0"/>
          <w:i w:val="0"/>
          <w:sz w:val="24"/>
          <w:szCs w:val="24"/>
        </w:rPr>
      </w:pPr>
      <w:r w:rsidRPr="0016123B">
        <w:rPr>
          <w:rFonts w:ascii="Times New Roman" w:hAnsi="Times New Roman"/>
          <w:b w:val="0"/>
          <w:i w:val="0"/>
          <w:sz w:val="24"/>
          <w:szCs w:val="24"/>
        </w:rPr>
        <w:t>оборудование систем информатизации устройствами защиты от сбоев электропитания и помех в линиях связи.</w:t>
      </w:r>
    </w:p>
    <w:p w:rsidR="00F14F09" w:rsidRPr="0016123B" w:rsidRDefault="000C3A23" w:rsidP="000C3A23">
      <w:pPr>
        <w:pStyle w:val="2"/>
        <w:keepNext w:val="0"/>
        <w:tabs>
          <w:tab w:val="num" w:pos="4265"/>
        </w:tabs>
        <w:spacing w:before="0" w:after="120"/>
        <w:jc w:val="both"/>
        <w:rPr>
          <w:rStyle w:val="mw-headline"/>
          <w:rFonts w:ascii="Times New Roman" w:hAnsi="Times New Roman"/>
          <w:b w:val="0"/>
          <w:i w:val="0"/>
          <w:sz w:val="24"/>
          <w:szCs w:val="24"/>
        </w:rPr>
      </w:pPr>
      <w:r>
        <w:rPr>
          <w:rStyle w:val="mw-headline"/>
          <w:rFonts w:ascii="Times New Roman" w:hAnsi="Times New Roman"/>
          <w:b w:val="0"/>
          <w:i w:val="0"/>
          <w:sz w:val="24"/>
          <w:szCs w:val="24"/>
        </w:rPr>
        <w:t>40.</w:t>
      </w:r>
      <w:r w:rsidR="00F14F09" w:rsidRPr="0016123B">
        <w:rPr>
          <w:rStyle w:val="mw-headline"/>
          <w:rFonts w:ascii="Times New Roman" w:hAnsi="Times New Roman"/>
          <w:b w:val="0"/>
          <w:i w:val="0"/>
          <w:sz w:val="24"/>
          <w:szCs w:val="24"/>
        </w:rPr>
        <w:t>Технические средства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 </w:t>
      </w:r>
    </w:p>
    <w:p w:rsidR="00F14F09" w:rsidRPr="0016123B" w:rsidRDefault="00F14F09" w:rsidP="00F14F09">
      <w:pPr>
        <w:numPr>
          <w:ilvl w:val="0"/>
          <w:numId w:val="15"/>
        </w:numPr>
        <w:tabs>
          <w:tab w:val="num" w:pos="720"/>
        </w:tabs>
        <w:spacing w:after="120"/>
        <w:ind w:left="0" w:firstLine="0"/>
        <w:jc w:val="both"/>
      </w:pPr>
      <w:r w:rsidRPr="0016123B">
        <w:t xml:space="preserve">средства разграничения доступа к данным; </w:t>
      </w:r>
    </w:p>
    <w:p w:rsidR="00F14F09" w:rsidRPr="0016123B" w:rsidRDefault="00F14F09" w:rsidP="00F14F09">
      <w:pPr>
        <w:numPr>
          <w:ilvl w:val="0"/>
          <w:numId w:val="15"/>
        </w:numPr>
        <w:tabs>
          <w:tab w:val="num" w:pos="720"/>
        </w:tabs>
        <w:spacing w:after="120"/>
        <w:ind w:left="0" w:firstLine="0"/>
        <w:jc w:val="both"/>
      </w:pPr>
      <w:r w:rsidRPr="0016123B">
        <w:t xml:space="preserve">средства регистрации доступа к компонентам информационной системы и </w:t>
      </w:r>
      <w:proofErr w:type="gramStart"/>
      <w:r w:rsidRPr="0016123B">
        <w:t>контроля за</w:t>
      </w:r>
      <w:proofErr w:type="gramEnd"/>
      <w:r w:rsidRPr="0016123B">
        <w:t xml:space="preserve"> использованием информации; </w:t>
      </w:r>
    </w:p>
    <w:p w:rsidR="00F14F09" w:rsidRPr="0016123B" w:rsidRDefault="00F14F09" w:rsidP="00F14F09">
      <w:pPr>
        <w:numPr>
          <w:ilvl w:val="0"/>
          <w:numId w:val="15"/>
        </w:numPr>
        <w:tabs>
          <w:tab w:val="num" w:pos="720"/>
        </w:tabs>
        <w:spacing w:after="120"/>
        <w:ind w:left="0" w:firstLine="0"/>
        <w:jc w:val="both"/>
      </w:pPr>
      <w:r w:rsidRPr="0016123B">
        <w:t>средства реагирования на нарушения режима информационной безопасности.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На технические средства защиты возлагается решение следующих основных задач: </w:t>
      </w:r>
    </w:p>
    <w:p w:rsidR="00F14F09" w:rsidRPr="0016123B" w:rsidRDefault="00F14F09" w:rsidP="00F14F09">
      <w:pPr>
        <w:numPr>
          <w:ilvl w:val="0"/>
          <w:numId w:val="16"/>
        </w:numPr>
        <w:tabs>
          <w:tab w:val="left" w:pos="720"/>
        </w:tabs>
        <w:spacing w:after="120"/>
        <w:ind w:left="0" w:firstLine="0"/>
        <w:jc w:val="both"/>
      </w:pPr>
      <w:r w:rsidRPr="0016123B">
        <w:t xml:space="preserve">идентификация и аутентификация пользователей при помощи имен или специальных аппаратных средств (Advantor, Touch Memory, Smart Card и т.п.); </w:t>
      </w:r>
    </w:p>
    <w:p w:rsidR="00F14F09" w:rsidRPr="0016123B" w:rsidRDefault="00F14F09" w:rsidP="00F14F09">
      <w:pPr>
        <w:numPr>
          <w:ilvl w:val="0"/>
          <w:numId w:val="16"/>
        </w:numPr>
        <w:tabs>
          <w:tab w:val="left" w:pos="720"/>
        </w:tabs>
        <w:spacing w:after="120"/>
        <w:ind w:left="0" w:firstLine="0"/>
        <w:jc w:val="both"/>
      </w:pPr>
      <w:r w:rsidRPr="0016123B">
        <w:t xml:space="preserve">регламентация и управление доступом пользователей в помещения, к физическим и логическим устройствам; </w:t>
      </w:r>
    </w:p>
    <w:p w:rsidR="00F14F09" w:rsidRPr="0016123B" w:rsidRDefault="00F14F09" w:rsidP="00F14F09">
      <w:pPr>
        <w:numPr>
          <w:ilvl w:val="0"/>
          <w:numId w:val="16"/>
        </w:numPr>
        <w:tabs>
          <w:tab w:val="left" w:pos="720"/>
        </w:tabs>
        <w:spacing w:after="120"/>
        <w:ind w:left="0" w:firstLine="0"/>
        <w:jc w:val="both"/>
      </w:pPr>
      <w:r w:rsidRPr="0016123B">
        <w:t xml:space="preserve">защита от проникновения компьютерных вирусов и разрушительного воздействия вредоносных программ; </w:t>
      </w:r>
    </w:p>
    <w:p w:rsidR="00F14F09" w:rsidRPr="0016123B" w:rsidRDefault="00F14F09" w:rsidP="00F14F09">
      <w:pPr>
        <w:numPr>
          <w:ilvl w:val="0"/>
          <w:numId w:val="16"/>
        </w:numPr>
        <w:tabs>
          <w:tab w:val="left" w:pos="720"/>
        </w:tabs>
        <w:spacing w:after="120"/>
        <w:ind w:left="0" w:firstLine="0"/>
        <w:jc w:val="both"/>
      </w:pPr>
      <w:r w:rsidRPr="0016123B">
        <w:t xml:space="preserve">регистрация всех действий пользователя в защищенном журнале, наличие нескольких уровней регистрации; </w:t>
      </w:r>
    </w:p>
    <w:p w:rsidR="00F14F09" w:rsidRPr="0016123B" w:rsidRDefault="00F14F09" w:rsidP="00F14F09">
      <w:pPr>
        <w:numPr>
          <w:ilvl w:val="0"/>
          <w:numId w:val="16"/>
        </w:numPr>
        <w:tabs>
          <w:tab w:val="left" w:pos="720"/>
        </w:tabs>
        <w:spacing w:after="120"/>
        <w:ind w:left="0" w:firstLine="0"/>
        <w:jc w:val="both"/>
      </w:pPr>
      <w:r w:rsidRPr="0016123B">
        <w:t xml:space="preserve">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F14F09" w:rsidRPr="0016123B" w:rsidRDefault="000C3A23" w:rsidP="000C3A23">
      <w:pPr>
        <w:pStyle w:val="2"/>
        <w:keepNext w:val="0"/>
        <w:spacing w:before="0" w:after="120"/>
        <w:rPr>
          <w:rStyle w:val="mw-headline"/>
          <w:rFonts w:ascii="Times New Roman" w:hAnsi="Times New Roman"/>
          <w:b w:val="0"/>
          <w:sz w:val="24"/>
          <w:szCs w:val="24"/>
        </w:rPr>
      </w:pPr>
      <w:r>
        <w:rPr>
          <w:rStyle w:val="mw-headline"/>
          <w:rFonts w:ascii="Times New Roman" w:hAnsi="Times New Roman"/>
          <w:b w:val="0"/>
          <w:i w:val="0"/>
          <w:sz w:val="24"/>
          <w:szCs w:val="24"/>
        </w:rPr>
        <w:t>41.</w:t>
      </w:r>
      <w:r w:rsidR="00F14F09" w:rsidRPr="0016123B">
        <w:rPr>
          <w:rStyle w:val="mw-headline"/>
          <w:rFonts w:ascii="Times New Roman" w:hAnsi="Times New Roman"/>
          <w:b w:val="0"/>
          <w:i w:val="0"/>
          <w:sz w:val="24"/>
          <w:szCs w:val="24"/>
        </w:rPr>
        <w:t>Средства идентификац</w:t>
      </w:r>
      <w:proofErr w:type="gramStart"/>
      <w:r w:rsidR="00F14F09" w:rsidRPr="0016123B">
        <w:rPr>
          <w:rStyle w:val="mw-headline"/>
          <w:rFonts w:ascii="Times New Roman" w:hAnsi="Times New Roman"/>
          <w:b w:val="0"/>
          <w:i w:val="0"/>
          <w:sz w:val="24"/>
          <w:szCs w:val="24"/>
        </w:rPr>
        <w:t>ии и ау</w:t>
      </w:r>
      <w:proofErr w:type="gramEnd"/>
      <w:r w:rsidR="00F14F09" w:rsidRPr="0016123B">
        <w:rPr>
          <w:rStyle w:val="mw-headline"/>
          <w:rFonts w:ascii="Times New Roman" w:hAnsi="Times New Roman"/>
          <w:b w:val="0"/>
          <w:i w:val="0"/>
          <w:sz w:val="24"/>
          <w:szCs w:val="24"/>
        </w:rPr>
        <w:t>тентификации пользователей</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В целях предотвращения работы с ресурсами информационных систем Администрации посторонних лиц необходимо обеспечить возможность распознавания каждого легального пользователя (или групп пользователей). Для идентификации могут </w:t>
      </w:r>
      <w:r w:rsidRPr="0016123B">
        <w:rPr>
          <w:rFonts w:ascii="Times New Roman" w:hAnsi="Times New Roman" w:cs="Times New Roman"/>
        </w:rPr>
        <w:lastRenderedPageBreak/>
        <w:t xml:space="preserve">применяться различного рода устройства: магнитные карточки, ключи, ключевые вставки, дискеты и т.п.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Аутентификация (подтверждение подлинности) пользователей также может осуществляться: </w:t>
      </w:r>
    </w:p>
    <w:p w:rsidR="00F14F09" w:rsidRPr="0016123B" w:rsidRDefault="00F14F09" w:rsidP="00F14F09">
      <w:pPr>
        <w:numPr>
          <w:ilvl w:val="0"/>
          <w:numId w:val="17"/>
        </w:numPr>
        <w:tabs>
          <w:tab w:val="num" w:pos="720"/>
        </w:tabs>
        <w:spacing w:after="120"/>
        <w:ind w:left="0" w:firstLine="0"/>
        <w:jc w:val="both"/>
      </w:pPr>
      <w:r w:rsidRPr="0016123B">
        <w:t xml:space="preserve">путем проверки наличия у пользователей каких-либо специальных устройств (магнитных карточек, ключей, ключевых вставок и т.д.); </w:t>
      </w:r>
    </w:p>
    <w:p w:rsidR="00F14F09" w:rsidRPr="0016123B" w:rsidRDefault="00F14F09" w:rsidP="00F14F09">
      <w:pPr>
        <w:numPr>
          <w:ilvl w:val="0"/>
          <w:numId w:val="17"/>
        </w:numPr>
        <w:tabs>
          <w:tab w:val="num" w:pos="720"/>
        </w:tabs>
        <w:spacing w:after="120"/>
        <w:ind w:left="0" w:firstLine="0"/>
        <w:jc w:val="both"/>
      </w:pPr>
      <w:r w:rsidRPr="0016123B">
        <w:t xml:space="preserve">путем проверки знания ими паролей; </w:t>
      </w:r>
    </w:p>
    <w:p w:rsidR="00F14F09" w:rsidRPr="0016123B" w:rsidRDefault="00F14F09" w:rsidP="00F14F09">
      <w:pPr>
        <w:pStyle w:val="2"/>
        <w:keepNext w:val="0"/>
        <w:numPr>
          <w:ilvl w:val="0"/>
          <w:numId w:val="17"/>
        </w:numPr>
        <w:tabs>
          <w:tab w:val="num" w:pos="720"/>
        </w:tabs>
        <w:spacing w:before="0" w:after="120"/>
        <w:ind w:left="0" w:firstLine="0"/>
        <w:jc w:val="both"/>
        <w:rPr>
          <w:rStyle w:val="mw-headline"/>
          <w:rFonts w:ascii="Times New Roman" w:hAnsi="Times New Roman"/>
          <w:b w:val="0"/>
          <w:i w:val="0"/>
          <w:sz w:val="24"/>
          <w:szCs w:val="24"/>
        </w:rPr>
      </w:pPr>
      <w:r w:rsidRPr="0016123B">
        <w:rPr>
          <w:rFonts w:ascii="Times New Roman" w:hAnsi="Times New Roman"/>
          <w:b w:val="0"/>
          <w:i w:val="0"/>
          <w:sz w:val="24"/>
          <w:szCs w:val="24"/>
        </w:rPr>
        <w:t>путем проверки уникальных физических характеристик и параметров самих пользователей при помощи специальных биометрических устройств.</w:t>
      </w:r>
    </w:p>
    <w:p w:rsidR="00F14F09" w:rsidRPr="0016123B" w:rsidRDefault="001A0009" w:rsidP="001A0009">
      <w:pPr>
        <w:pStyle w:val="2"/>
        <w:keepNext w:val="0"/>
        <w:tabs>
          <w:tab w:val="num" w:pos="4265"/>
        </w:tabs>
        <w:spacing w:before="0" w:after="120"/>
        <w:rPr>
          <w:rStyle w:val="mw-headline"/>
          <w:rFonts w:ascii="Times New Roman" w:hAnsi="Times New Roman"/>
          <w:b w:val="0"/>
          <w:i w:val="0"/>
          <w:sz w:val="24"/>
          <w:szCs w:val="24"/>
        </w:rPr>
      </w:pPr>
      <w:r>
        <w:rPr>
          <w:rStyle w:val="mw-headline"/>
          <w:rFonts w:ascii="Times New Roman" w:hAnsi="Times New Roman"/>
          <w:b w:val="0"/>
          <w:i w:val="0"/>
          <w:sz w:val="24"/>
          <w:szCs w:val="24"/>
        </w:rPr>
        <w:t>42.</w:t>
      </w:r>
      <w:r w:rsidR="00F14F09" w:rsidRPr="0016123B">
        <w:rPr>
          <w:rStyle w:val="mw-headline"/>
          <w:rFonts w:ascii="Times New Roman" w:hAnsi="Times New Roman"/>
          <w:b w:val="0"/>
          <w:i w:val="0"/>
          <w:sz w:val="24"/>
          <w:szCs w:val="24"/>
        </w:rPr>
        <w:t>Средства разграничения доступа</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Технические средства разграничения доступа должны по возможности быть составной частью единой системы контроля доступа: </w:t>
      </w:r>
    </w:p>
    <w:p w:rsidR="00F14F09" w:rsidRPr="0016123B" w:rsidRDefault="00F14F09" w:rsidP="00F14F09">
      <w:pPr>
        <w:numPr>
          <w:ilvl w:val="0"/>
          <w:numId w:val="18"/>
        </w:numPr>
        <w:tabs>
          <w:tab w:val="num" w:pos="720"/>
        </w:tabs>
        <w:spacing w:after="120"/>
        <w:ind w:left="0" w:firstLine="0"/>
        <w:jc w:val="both"/>
      </w:pPr>
      <w:r w:rsidRPr="0016123B">
        <w:t xml:space="preserve">на контролируемую территорию; </w:t>
      </w:r>
    </w:p>
    <w:p w:rsidR="00F14F09" w:rsidRPr="0016123B" w:rsidRDefault="00F14F09" w:rsidP="00F14F09">
      <w:pPr>
        <w:numPr>
          <w:ilvl w:val="0"/>
          <w:numId w:val="18"/>
        </w:numPr>
        <w:tabs>
          <w:tab w:val="num" w:pos="720"/>
        </w:tabs>
        <w:spacing w:after="120"/>
        <w:ind w:left="0" w:firstLine="0"/>
        <w:jc w:val="both"/>
      </w:pPr>
      <w:r w:rsidRPr="0016123B">
        <w:t xml:space="preserve">в отдельные помещения; </w:t>
      </w:r>
    </w:p>
    <w:p w:rsidR="00F14F09" w:rsidRPr="0016123B" w:rsidRDefault="00F14F09" w:rsidP="00F14F09">
      <w:pPr>
        <w:numPr>
          <w:ilvl w:val="0"/>
          <w:numId w:val="18"/>
        </w:numPr>
        <w:tabs>
          <w:tab w:val="num" w:pos="720"/>
        </w:tabs>
        <w:spacing w:after="120"/>
        <w:ind w:left="0" w:firstLine="0"/>
        <w:jc w:val="both"/>
      </w:pPr>
      <w:r w:rsidRPr="0016123B">
        <w:t xml:space="preserve">к компонентам информационной среды Администрации и элементам системы защиты персональных данных (физический доступ); </w:t>
      </w:r>
    </w:p>
    <w:p w:rsidR="00F14F09" w:rsidRPr="0016123B" w:rsidRDefault="00F14F09" w:rsidP="00F14F09">
      <w:pPr>
        <w:numPr>
          <w:ilvl w:val="0"/>
          <w:numId w:val="18"/>
        </w:numPr>
        <w:tabs>
          <w:tab w:val="num" w:pos="720"/>
        </w:tabs>
        <w:spacing w:after="120"/>
        <w:ind w:left="0" w:firstLine="0"/>
        <w:jc w:val="both"/>
      </w:pPr>
      <w:proofErr w:type="gramStart"/>
      <w:r w:rsidRPr="0016123B">
        <w:t xml:space="preserve">к информационным ресурсам (документам, носителям информации, файлам, наборам данных, архивам, справкам и т.д.); </w:t>
      </w:r>
      <w:proofErr w:type="gramEnd"/>
    </w:p>
    <w:p w:rsidR="00F14F09" w:rsidRPr="0016123B" w:rsidRDefault="00F14F09" w:rsidP="00F14F09">
      <w:pPr>
        <w:numPr>
          <w:ilvl w:val="0"/>
          <w:numId w:val="18"/>
        </w:numPr>
        <w:tabs>
          <w:tab w:val="num" w:pos="720"/>
        </w:tabs>
        <w:spacing w:after="120"/>
        <w:ind w:left="0" w:firstLine="0"/>
        <w:jc w:val="both"/>
      </w:pPr>
      <w:r w:rsidRPr="0016123B">
        <w:t xml:space="preserve">к активным ресурсам (прикладным программам, задачам и т.п.); </w:t>
      </w:r>
    </w:p>
    <w:p w:rsidR="00F14F09" w:rsidRPr="0016123B" w:rsidRDefault="00F14F09" w:rsidP="00F14F09">
      <w:pPr>
        <w:pStyle w:val="2"/>
        <w:keepNext w:val="0"/>
        <w:numPr>
          <w:ilvl w:val="0"/>
          <w:numId w:val="18"/>
        </w:numPr>
        <w:tabs>
          <w:tab w:val="num" w:pos="720"/>
        </w:tabs>
        <w:spacing w:before="0" w:after="120"/>
        <w:ind w:left="0" w:firstLine="0"/>
        <w:jc w:val="both"/>
        <w:rPr>
          <w:rStyle w:val="mw-headline"/>
          <w:rFonts w:ascii="Times New Roman" w:hAnsi="Times New Roman"/>
          <w:b w:val="0"/>
          <w:i w:val="0"/>
          <w:sz w:val="24"/>
          <w:szCs w:val="24"/>
        </w:rPr>
      </w:pPr>
      <w:r w:rsidRPr="0016123B">
        <w:rPr>
          <w:rFonts w:ascii="Times New Roman" w:hAnsi="Times New Roman"/>
          <w:b w:val="0"/>
          <w:i w:val="0"/>
          <w:sz w:val="24"/>
          <w:szCs w:val="24"/>
        </w:rPr>
        <w:t>к операционной системе, системным программам и программам защиты.</w:t>
      </w:r>
    </w:p>
    <w:p w:rsidR="00F14F09" w:rsidRPr="0016123B" w:rsidRDefault="001A0009" w:rsidP="001A0009">
      <w:pPr>
        <w:pStyle w:val="2"/>
        <w:keepNext w:val="0"/>
        <w:spacing w:before="0" w:after="120"/>
        <w:rPr>
          <w:rStyle w:val="mw-headline"/>
          <w:rFonts w:ascii="Times New Roman" w:hAnsi="Times New Roman"/>
          <w:b w:val="0"/>
          <w:i w:val="0"/>
          <w:sz w:val="24"/>
          <w:szCs w:val="24"/>
        </w:rPr>
      </w:pPr>
      <w:r>
        <w:rPr>
          <w:rStyle w:val="mw-headline"/>
          <w:rFonts w:ascii="Times New Roman" w:hAnsi="Times New Roman"/>
          <w:b w:val="0"/>
          <w:i w:val="0"/>
          <w:sz w:val="24"/>
          <w:szCs w:val="24"/>
        </w:rPr>
        <w:t>43.</w:t>
      </w:r>
      <w:r w:rsidR="00F14F09" w:rsidRPr="0016123B">
        <w:rPr>
          <w:rStyle w:val="mw-headline"/>
          <w:rFonts w:ascii="Times New Roman" w:hAnsi="Times New Roman"/>
          <w:b w:val="0"/>
          <w:i w:val="0"/>
          <w:sz w:val="24"/>
          <w:szCs w:val="24"/>
        </w:rPr>
        <w:t>Средства обеспечения и контроля целостности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 </w:t>
      </w:r>
    </w:p>
    <w:p w:rsidR="00F14F09" w:rsidRPr="0016123B" w:rsidRDefault="00F14F09" w:rsidP="00F14F09">
      <w:pPr>
        <w:numPr>
          <w:ilvl w:val="0"/>
          <w:numId w:val="19"/>
        </w:numPr>
        <w:spacing w:after="120"/>
        <w:ind w:left="0" w:firstLine="0"/>
        <w:jc w:val="both"/>
      </w:pPr>
      <w:r w:rsidRPr="0016123B">
        <w:t xml:space="preserve">средствами разграничения доступа (в помещения, к документам, к носителям информации, к серверам, логическим устройствам и т.п.); </w:t>
      </w:r>
    </w:p>
    <w:p w:rsidR="00F14F09" w:rsidRPr="0016123B" w:rsidRDefault="00F14F09" w:rsidP="00F14F09">
      <w:pPr>
        <w:numPr>
          <w:ilvl w:val="0"/>
          <w:numId w:val="19"/>
        </w:numPr>
        <w:spacing w:after="120"/>
        <w:ind w:left="0" w:firstLine="0"/>
        <w:jc w:val="both"/>
      </w:pPr>
      <w:r w:rsidRPr="0016123B">
        <w:t xml:space="preserve">средствами электронной подписи; </w:t>
      </w:r>
    </w:p>
    <w:p w:rsidR="00F14F09" w:rsidRPr="0016123B" w:rsidRDefault="00F14F09" w:rsidP="00F14F09">
      <w:pPr>
        <w:pStyle w:val="2"/>
        <w:keepNext w:val="0"/>
        <w:numPr>
          <w:ilvl w:val="0"/>
          <w:numId w:val="19"/>
        </w:numPr>
        <w:spacing w:before="0" w:after="120"/>
        <w:ind w:left="0" w:firstLine="0"/>
        <w:jc w:val="both"/>
        <w:rPr>
          <w:rStyle w:val="mw-headline"/>
          <w:rFonts w:ascii="Times New Roman" w:hAnsi="Times New Roman"/>
          <w:b w:val="0"/>
          <w:i w:val="0"/>
          <w:sz w:val="24"/>
          <w:szCs w:val="24"/>
        </w:rPr>
      </w:pPr>
      <w:r w:rsidRPr="0016123B">
        <w:rPr>
          <w:rFonts w:ascii="Times New Roman" w:hAnsi="Times New Roman"/>
          <w:b w:val="0"/>
          <w:i w:val="0"/>
          <w:sz w:val="24"/>
          <w:szCs w:val="24"/>
        </w:rPr>
        <w:t>средствами подсчета контрольных сумм (для используемого программного обеспечения).</w:t>
      </w:r>
    </w:p>
    <w:p w:rsidR="00F14F09" w:rsidRPr="0016123B" w:rsidRDefault="001A0009" w:rsidP="001A0009">
      <w:pPr>
        <w:pStyle w:val="2"/>
        <w:keepNext w:val="0"/>
        <w:tabs>
          <w:tab w:val="left" w:pos="720"/>
        </w:tabs>
        <w:spacing w:before="0" w:after="120"/>
        <w:rPr>
          <w:rStyle w:val="mw-headline"/>
          <w:rFonts w:ascii="Times New Roman" w:hAnsi="Times New Roman"/>
          <w:b w:val="0"/>
          <w:i w:val="0"/>
          <w:sz w:val="24"/>
          <w:szCs w:val="24"/>
        </w:rPr>
      </w:pPr>
      <w:r>
        <w:rPr>
          <w:rStyle w:val="mw-headline"/>
          <w:rFonts w:ascii="Times New Roman" w:hAnsi="Times New Roman"/>
          <w:b w:val="0"/>
          <w:i w:val="0"/>
          <w:sz w:val="24"/>
          <w:szCs w:val="24"/>
        </w:rPr>
        <w:t>44.</w:t>
      </w:r>
      <w:r w:rsidR="00F14F09" w:rsidRPr="0016123B">
        <w:rPr>
          <w:rStyle w:val="mw-headline"/>
          <w:rFonts w:ascii="Times New Roman" w:hAnsi="Times New Roman"/>
          <w:b w:val="0"/>
          <w:i w:val="0"/>
          <w:sz w:val="24"/>
          <w:szCs w:val="24"/>
        </w:rPr>
        <w:t>Средства оперативного контроля и регистрации событий безопасности</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lastRenderedPageBreak/>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F14F09" w:rsidRPr="0016123B" w:rsidRDefault="00F14F09" w:rsidP="00F14F09">
      <w:pPr>
        <w:numPr>
          <w:ilvl w:val="0"/>
          <w:numId w:val="20"/>
        </w:numPr>
        <w:tabs>
          <w:tab w:val="clear" w:pos="1080"/>
          <w:tab w:val="num" w:pos="720"/>
          <w:tab w:val="left" w:pos="1260"/>
        </w:tabs>
        <w:spacing w:after="120"/>
        <w:ind w:left="0" w:firstLine="0"/>
        <w:jc w:val="both"/>
      </w:pPr>
      <w:r w:rsidRPr="0016123B">
        <w:t xml:space="preserve">ведения и анализа журналов регистрации событий безопасности (системных журналов); </w:t>
      </w:r>
    </w:p>
    <w:p w:rsidR="00F14F09" w:rsidRPr="0016123B" w:rsidRDefault="00F14F09" w:rsidP="00F14F09">
      <w:pPr>
        <w:numPr>
          <w:ilvl w:val="0"/>
          <w:numId w:val="20"/>
        </w:numPr>
        <w:tabs>
          <w:tab w:val="clear" w:pos="1080"/>
          <w:tab w:val="num" w:pos="720"/>
          <w:tab w:val="left" w:pos="1260"/>
        </w:tabs>
        <w:spacing w:after="120"/>
        <w:ind w:left="0" w:firstLine="0"/>
        <w:jc w:val="both"/>
      </w:pPr>
      <w:r w:rsidRPr="0016123B">
        <w:t xml:space="preserve">получения твердой копии (печати) журнала регистрации событий безопасности; </w:t>
      </w:r>
    </w:p>
    <w:p w:rsidR="00F14F09" w:rsidRPr="0016123B" w:rsidRDefault="00F14F09" w:rsidP="00F14F09">
      <w:pPr>
        <w:numPr>
          <w:ilvl w:val="0"/>
          <w:numId w:val="20"/>
        </w:numPr>
        <w:tabs>
          <w:tab w:val="clear" w:pos="1080"/>
          <w:tab w:val="num" w:pos="720"/>
          <w:tab w:val="left" w:pos="1260"/>
        </w:tabs>
        <w:spacing w:after="120"/>
        <w:ind w:left="0" w:firstLine="0"/>
        <w:jc w:val="both"/>
      </w:pPr>
      <w:r w:rsidRPr="0016123B">
        <w:t xml:space="preserve">упорядочения журналов, а также установления ограничений на срок их хранения; </w:t>
      </w:r>
    </w:p>
    <w:p w:rsidR="00F14F09" w:rsidRPr="0016123B" w:rsidRDefault="00F14F09" w:rsidP="00F14F09">
      <w:pPr>
        <w:numPr>
          <w:ilvl w:val="0"/>
          <w:numId w:val="20"/>
        </w:numPr>
        <w:tabs>
          <w:tab w:val="clear" w:pos="1080"/>
          <w:tab w:val="num" w:pos="720"/>
          <w:tab w:val="left" w:pos="1260"/>
        </w:tabs>
        <w:spacing w:after="120"/>
        <w:ind w:left="0" w:firstLine="0"/>
        <w:jc w:val="both"/>
      </w:pPr>
      <w:r w:rsidRPr="0016123B">
        <w:t xml:space="preserve">оперативного оповещения ответственного за организацию обработки персональных данных о нарушениях. </w:t>
      </w:r>
    </w:p>
    <w:p w:rsidR="00F14F09" w:rsidRPr="0016123B" w:rsidRDefault="00F14F09" w:rsidP="00F14F09">
      <w:pPr>
        <w:pStyle w:val="a4"/>
        <w:tabs>
          <w:tab w:val="num" w:pos="720"/>
          <w:tab w:val="left" w:pos="1260"/>
        </w:tabs>
        <w:spacing w:before="0" w:beforeAutospacing="0" w:after="120" w:afterAutospacing="0"/>
        <w:jc w:val="both"/>
        <w:rPr>
          <w:rFonts w:ascii="Times New Roman" w:hAnsi="Times New Roman" w:cs="Times New Roman"/>
        </w:rPr>
      </w:pPr>
      <w:r w:rsidRPr="0016123B">
        <w:rPr>
          <w:rFonts w:ascii="Times New Roman" w:hAnsi="Times New Roman" w:cs="Times New Roman"/>
        </w:rPr>
        <w:tab/>
        <w:t xml:space="preserve">При регистрации событий безопасности в журнале должна фиксироваться следующая информация: </w:t>
      </w:r>
    </w:p>
    <w:p w:rsidR="00F14F09" w:rsidRPr="0016123B" w:rsidRDefault="00F14F09" w:rsidP="00F14F09">
      <w:pPr>
        <w:numPr>
          <w:ilvl w:val="0"/>
          <w:numId w:val="21"/>
        </w:numPr>
        <w:tabs>
          <w:tab w:val="clear" w:pos="1080"/>
          <w:tab w:val="num" w:pos="720"/>
          <w:tab w:val="left" w:pos="1260"/>
        </w:tabs>
        <w:spacing w:after="120"/>
        <w:ind w:left="0" w:firstLine="0"/>
        <w:jc w:val="both"/>
      </w:pPr>
      <w:r w:rsidRPr="0016123B">
        <w:t xml:space="preserve">дата и время события; </w:t>
      </w:r>
    </w:p>
    <w:p w:rsidR="00F14F09" w:rsidRPr="0016123B" w:rsidRDefault="00F14F09" w:rsidP="00F14F09">
      <w:pPr>
        <w:numPr>
          <w:ilvl w:val="0"/>
          <w:numId w:val="21"/>
        </w:numPr>
        <w:tabs>
          <w:tab w:val="clear" w:pos="1080"/>
          <w:tab w:val="num" w:pos="720"/>
          <w:tab w:val="left" w:pos="1260"/>
        </w:tabs>
        <w:spacing w:after="120"/>
        <w:ind w:left="0" w:firstLine="0"/>
        <w:jc w:val="both"/>
      </w:pPr>
      <w:r w:rsidRPr="0016123B">
        <w:t xml:space="preserve">идентификатор субъекта, осуществляющего регистрируемое действие; </w:t>
      </w:r>
    </w:p>
    <w:p w:rsidR="00F14F09" w:rsidRPr="0016123B" w:rsidRDefault="00F14F09" w:rsidP="00F14F09">
      <w:pPr>
        <w:numPr>
          <w:ilvl w:val="0"/>
          <w:numId w:val="21"/>
        </w:numPr>
        <w:tabs>
          <w:tab w:val="clear" w:pos="1080"/>
          <w:tab w:val="num" w:pos="720"/>
          <w:tab w:val="left" w:pos="1260"/>
        </w:tabs>
        <w:spacing w:after="120"/>
        <w:ind w:left="0" w:firstLine="0"/>
        <w:jc w:val="both"/>
      </w:pPr>
      <w:r w:rsidRPr="0016123B">
        <w:t xml:space="preserve">действие (тип доступа). </w:t>
      </w:r>
    </w:p>
    <w:p w:rsidR="00F14F09" w:rsidRPr="0016123B" w:rsidRDefault="001A0009" w:rsidP="001A0009">
      <w:pPr>
        <w:pStyle w:val="2"/>
        <w:keepNext w:val="0"/>
        <w:tabs>
          <w:tab w:val="num" w:pos="3264"/>
        </w:tabs>
        <w:spacing w:before="0" w:after="120"/>
        <w:rPr>
          <w:rStyle w:val="mw-headline"/>
          <w:rFonts w:ascii="Times New Roman" w:hAnsi="Times New Roman"/>
          <w:b w:val="0"/>
          <w:i w:val="0"/>
          <w:sz w:val="24"/>
          <w:szCs w:val="24"/>
        </w:rPr>
      </w:pPr>
      <w:r>
        <w:rPr>
          <w:rStyle w:val="mw-headline"/>
          <w:rFonts w:ascii="Times New Roman" w:hAnsi="Times New Roman"/>
          <w:b w:val="0"/>
          <w:i w:val="0"/>
          <w:sz w:val="24"/>
          <w:szCs w:val="24"/>
        </w:rPr>
        <w:t>45.</w:t>
      </w:r>
      <w:r w:rsidR="00F14F09" w:rsidRPr="0016123B">
        <w:rPr>
          <w:rStyle w:val="mw-headline"/>
          <w:rFonts w:ascii="Times New Roman" w:hAnsi="Times New Roman"/>
          <w:b w:val="0"/>
          <w:i w:val="0"/>
          <w:sz w:val="24"/>
          <w:szCs w:val="24"/>
        </w:rPr>
        <w:t>Контроль эффективности системы защиты</w:t>
      </w:r>
    </w:p>
    <w:p w:rsidR="00F14F09" w:rsidRPr="0016123B" w:rsidRDefault="00F14F09" w:rsidP="00F14F09">
      <w:pPr>
        <w:pStyle w:val="a4"/>
        <w:spacing w:before="0" w:beforeAutospacing="0" w:after="120" w:afterAutospacing="0"/>
        <w:ind w:firstLine="708"/>
        <w:jc w:val="both"/>
        <w:rPr>
          <w:rFonts w:ascii="Times New Roman" w:hAnsi="Times New Roman" w:cs="Times New Roman"/>
        </w:rPr>
      </w:pPr>
      <w:r w:rsidRPr="0016123B">
        <w:rPr>
          <w:rFonts w:ascii="Times New Roman" w:hAnsi="Times New Roman" w:cs="Times New Roman"/>
        </w:rPr>
        <w:t xml:space="preserve">Контроль эффективности защиты персональных данных осуществляется с целью своевременного выявления и предотвращения утечки </w:t>
      </w:r>
      <w:proofErr w:type="gramStart"/>
      <w:r w:rsidRPr="0016123B">
        <w:rPr>
          <w:rFonts w:ascii="Times New Roman" w:hAnsi="Times New Roman" w:cs="Times New Roman"/>
        </w:rPr>
        <w:t>персональных</w:t>
      </w:r>
      <w:proofErr w:type="gramEnd"/>
      <w:r w:rsidRPr="0016123B">
        <w:rPr>
          <w:rFonts w:ascii="Times New Roman" w:hAnsi="Times New Roman" w:cs="Times New Roman"/>
        </w:rPr>
        <w:t xml:space="preserve">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 </w:t>
      </w:r>
    </w:p>
    <w:p w:rsidR="00F14F09" w:rsidRPr="0016123B" w:rsidRDefault="00F14F09" w:rsidP="00F14F09">
      <w:pPr>
        <w:pStyle w:val="2"/>
        <w:spacing w:before="0" w:after="120"/>
        <w:ind w:firstLine="708"/>
        <w:jc w:val="both"/>
        <w:rPr>
          <w:rFonts w:ascii="Times New Roman" w:hAnsi="Times New Roman"/>
          <w:b w:val="0"/>
          <w:i w:val="0"/>
          <w:sz w:val="24"/>
          <w:szCs w:val="24"/>
        </w:rPr>
      </w:pPr>
      <w:r w:rsidRPr="0016123B">
        <w:rPr>
          <w:rFonts w:ascii="Times New Roman" w:hAnsi="Times New Roman"/>
          <w:b w:val="0"/>
          <w:i w:val="0"/>
          <w:sz w:val="24"/>
          <w:szCs w:val="24"/>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F14F09" w:rsidRPr="0016123B" w:rsidRDefault="00F14F09" w:rsidP="00F14F09">
      <w:pPr>
        <w:jc w:val="both"/>
      </w:pPr>
    </w:p>
    <w:p w:rsidR="00F14F09" w:rsidRPr="0016123B" w:rsidRDefault="00F14F09" w:rsidP="00F14F09">
      <w:pPr>
        <w:tabs>
          <w:tab w:val="num" w:pos="720"/>
        </w:tabs>
        <w:jc w:val="both"/>
        <w:rPr>
          <w:b/>
        </w:rPr>
      </w:pPr>
    </w:p>
    <w:p w:rsidR="00F14F09" w:rsidRPr="0016123B" w:rsidRDefault="00F14F09" w:rsidP="00F14F09">
      <w:pPr>
        <w:tabs>
          <w:tab w:val="num" w:pos="720"/>
        </w:tabs>
        <w:jc w:val="both"/>
        <w:rPr>
          <w:b/>
        </w:rPr>
      </w:pPr>
    </w:p>
    <w:p w:rsidR="00F14F09" w:rsidRPr="0016123B" w:rsidRDefault="00F14F09" w:rsidP="00F14F09">
      <w:pPr>
        <w:tabs>
          <w:tab w:val="num" w:pos="720"/>
        </w:tabs>
        <w:jc w:val="center"/>
        <w:rPr>
          <w:b/>
          <w:sz w:val="28"/>
          <w:szCs w:val="28"/>
        </w:rPr>
      </w:pPr>
    </w:p>
    <w:p w:rsidR="00F14F09" w:rsidRPr="0016123B" w:rsidRDefault="00F14F09" w:rsidP="00F14F09">
      <w:pPr>
        <w:tabs>
          <w:tab w:val="num" w:pos="720"/>
        </w:tabs>
        <w:jc w:val="center"/>
        <w:rPr>
          <w:b/>
          <w:sz w:val="28"/>
          <w:szCs w:val="28"/>
        </w:rPr>
      </w:pPr>
    </w:p>
    <w:p w:rsidR="00F14F09" w:rsidRPr="0016123B" w:rsidRDefault="00F14F09" w:rsidP="00F14F09">
      <w:pPr>
        <w:tabs>
          <w:tab w:val="num" w:pos="720"/>
        </w:tabs>
        <w:jc w:val="center"/>
        <w:rPr>
          <w:b/>
          <w:sz w:val="28"/>
          <w:szCs w:val="28"/>
        </w:rPr>
      </w:pPr>
    </w:p>
    <w:p w:rsidR="00F14F09" w:rsidRPr="0016123B" w:rsidRDefault="00F14F09" w:rsidP="00F14F09">
      <w:pPr>
        <w:tabs>
          <w:tab w:val="num" w:pos="720"/>
        </w:tabs>
        <w:jc w:val="center"/>
        <w:rPr>
          <w:b/>
          <w:sz w:val="28"/>
          <w:szCs w:val="28"/>
        </w:rPr>
      </w:pPr>
    </w:p>
    <w:p w:rsidR="00F14F09" w:rsidRPr="0016123B" w:rsidRDefault="00F14F09" w:rsidP="00F14F09">
      <w:pPr>
        <w:tabs>
          <w:tab w:val="num" w:pos="720"/>
        </w:tabs>
        <w:jc w:val="both"/>
        <w:rPr>
          <w:b/>
          <w:sz w:val="28"/>
          <w:szCs w:val="28"/>
        </w:rPr>
      </w:pPr>
    </w:p>
    <w:p w:rsidR="00F14F09" w:rsidRPr="0016123B" w:rsidRDefault="00F14F09" w:rsidP="00F14F09">
      <w:pPr>
        <w:tabs>
          <w:tab w:val="num" w:pos="720"/>
        </w:tabs>
        <w:jc w:val="center"/>
        <w:rPr>
          <w:b/>
          <w:sz w:val="28"/>
          <w:szCs w:val="28"/>
        </w:rPr>
      </w:pPr>
    </w:p>
    <w:p w:rsidR="00F14F09" w:rsidRPr="0016123B" w:rsidRDefault="00F14F09" w:rsidP="00F14F09">
      <w:pPr>
        <w:spacing w:after="120"/>
        <w:jc w:val="both"/>
        <w:rPr>
          <w:sz w:val="28"/>
          <w:szCs w:val="28"/>
        </w:rPr>
      </w:pPr>
    </w:p>
    <w:p w:rsidR="00724B0C" w:rsidRPr="0016123B" w:rsidRDefault="00724B0C"/>
    <w:sectPr w:rsidR="00724B0C" w:rsidRPr="0016123B" w:rsidSect="00724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2E65F3"/>
    <w:multiLevelType w:val="multilevel"/>
    <w:tmpl w:val="979CCA92"/>
    <w:lvl w:ilvl="0">
      <w:start w:val="1"/>
      <w:numFmt w:val="decimal"/>
      <w:lvlText w:val="%1."/>
      <w:lvlJc w:val="left"/>
      <w:pPr>
        <w:tabs>
          <w:tab w:val="num" w:pos="3264"/>
        </w:tabs>
        <w:ind w:left="3264" w:hanging="570"/>
      </w:pPr>
      <w:rPr>
        <w:b/>
        <w:i w:val="0"/>
        <w:lang w:val="ru-RU"/>
      </w:rPr>
    </w:lvl>
    <w:lvl w:ilvl="1">
      <w:start w:val="1"/>
      <w:numFmt w:val="decimal"/>
      <w:lvlText w:val="%1.%2."/>
      <w:lvlJc w:val="left"/>
      <w:pPr>
        <w:tabs>
          <w:tab w:val="num" w:pos="1146"/>
        </w:tabs>
        <w:ind w:left="1146" w:hanging="720"/>
      </w:pPr>
      <w:rPr>
        <w:b w:val="0"/>
        <w:i w:val="0"/>
      </w:rPr>
    </w:lvl>
    <w:lvl w:ilvl="2">
      <w:start w:val="1"/>
      <w:numFmt w:val="decimal"/>
      <w:lvlText w:val="%1.%2.%3."/>
      <w:lvlJc w:val="left"/>
      <w:pPr>
        <w:tabs>
          <w:tab w:val="num" w:pos="4265"/>
        </w:tabs>
        <w:ind w:left="4265" w:hanging="720"/>
      </w:pPr>
    </w:lvl>
    <w:lvl w:ilvl="3">
      <w:start w:val="1"/>
      <w:numFmt w:val="decimal"/>
      <w:lvlText w:val="%1.%2.%3.%4."/>
      <w:lvlJc w:val="left"/>
      <w:pPr>
        <w:tabs>
          <w:tab w:val="num" w:pos="3774"/>
        </w:tabs>
        <w:ind w:left="3774" w:hanging="1080"/>
      </w:pPr>
    </w:lvl>
    <w:lvl w:ilvl="4">
      <w:start w:val="1"/>
      <w:numFmt w:val="decimal"/>
      <w:lvlText w:val="%1.%2.%3.%4.%5."/>
      <w:lvlJc w:val="left"/>
      <w:pPr>
        <w:tabs>
          <w:tab w:val="num" w:pos="3774"/>
        </w:tabs>
        <w:ind w:left="3774" w:hanging="1080"/>
      </w:pPr>
    </w:lvl>
    <w:lvl w:ilvl="5">
      <w:start w:val="1"/>
      <w:numFmt w:val="decimal"/>
      <w:lvlText w:val="%1.%2.%3.%4.%5.%6."/>
      <w:lvlJc w:val="left"/>
      <w:pPr>
        <w:tabs>
          <w:tab w:val="num" w:pos="4134"/>
        </w:tabs>
        <w:ind w:left="4134" w:hanging="1440"/>
      </w:pPr>
    </w:lvl>
    <w:lvl w:ilvl="6">
      <w:start w:val="1"/>
      <w:numFmt w:val="decimal"/>
      <w:lvlText w:val="%1.%2.%3.%4.%5.%6.%7."/>
      <w:lvlJc w:val="left"/>
      <w:pPr>
        <w:tabs>
          <w:tab w:val="num" w:pos="4494"/>
        </w:tabs>
        <w:ind w:left="4494" w:hanging="1800"/>
      </w:pPr>
    </w:lvl>
    <w:lvl w:ilvl="7">
      <w:start w:val="1"/>
      <w:numFmt w:val="decimal"/>
      <w:lvlText w:val="%1.%2.%3.%4.%5.%6.%7.%8."/>
      <w:lvlJc w:val="left"/>
      <w:pPr>
        <w:tabs>
          <w:tab w:val="num" w:pos="4494"/>
        </w:tabs>
        <w:ind w:left="4494" w:hanging="1800"/>
      </w:pPr>
    </w:lvl>
    <w:lvl w:ilvl="8">
      <w:start w:val="1"/>
      <w:numFmt w:val="decimal"/>
      <w:lvlText w:val="%1.%2.%3.%4.%5.%6.%7.%8.%9."/>
      <w:lvlJc w:val="left"/>
      <w:pPr>
        <w:tabs>
          <w:tab w:val="num" w:pos="4854"/>
        </w:tabs>
        <w:ind w:left="4854" w:hanging="2160"/>
      </w:pPr>
    </w:lvl>
  </w:abstractNum>
  <w:abstractNum w:abstractNumId="5">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493E8B"/>
    <w:multiLevelType w:val="hybridMultilevel"/>
    <w:tmpl w:val="14CC5D34"/>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914C10"/>
    <w:multiLevelType w:val="hybridMultilevel"/>
    <w:tmpl w:val="9856C8A2"/>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E427FA"/>
    <w:multiLevelType w:val="hybridMultilevel"/>
    <w:tmpl w:val="9E42C18C"/>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4F09"/>
    <w:rsid w:val="000C3A23"/>
    <w:rsid w:val="0016123B"/>
    <w:rsid w:val="001A0009"/>
    <w:rsid w:val="002A4443"/>
    <w:rsid w:val="00393E58"/>
    <w:rsid w:val="004779DB"/>
    <w:rsid w:val="00661B20"/>
    <w:rsid w:val="006D62CA"/>
    <w:rsid w:val="007053B5"/>
    <w:rsid w:val="00724B0C"/>
    <w:rsid w:val="007B2046"/>
    <w:rsid w:val="00961872"/>
    <w:rsid w:val="009E34BB"/>
    <w:rsid w:val="00AF10A8"/>
    <w:rsid w:val="00D37F23"/>
    <w:rsid w:val="00E839FE"/>
    <w:rsid w:val="00F14F09"/>
    <w:rsid w:val="00F57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14F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4F09"/>
    <w:rPr>
      <w:rFonts w:ascii="Cambria" w:eastAsia="Times New Roman" w:hAnsi="Cambria" w:cs="Times New Roman"/>
      <w:b/>
      <w:bCs/>
      <w:i/>
      <w:iCs/>
      <w:sz w:val="28"/>
      <w:szCs w:val="28"/>
      <w:lang w:eastAsia="ru-RU"/>
    </w:rPr>
  </w:style>
  <w:style w:type="character" w:styleId="a3">
    <w:name w:val="Hyperlink"/>
    <w:semiHidden/>
    <w:unhideWhenUsed/>
    <w:rsid w:val="00F14F09"/>
    <w:rPr>
      <w:color w:val="0000FF"/>
      <w:u w:val="single"/>
    </w:rPr>
  </w:style>
  <w:style w:type="paragraph" w:styleId="a4">
    <w:name w:val="Normal (Web)"/>
    <w:basedOn w:val="a"/>
    <w:unhideWhenUsed/>
    <w:rsid w:val="00F14F09"/>
    <w:pPr>
      <w:spacing w:before="100" w:beforeAutospacing="1" w:after="100" w:afterAutospacing="1"/>
    </w:pPr>
    <w:rPr>
      <w:rFonts w:ascii="Arial Unicode MS" w:eastAsia="Arial Unicode MS" w:hAnsi="Arial Unicode MS" w:cs="Arial Unicode MS"/>
    </w:rPr>
  </w:style>
  <w:style w:type="paragraph" w:styleId="a5">
    <w:name w:val="No Spacing"/>
    <w:uiPriority w:val="1"/>
    <w:qFormat/>
    <w:rsid w:val="00F14F09"/>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F14F09"/>
    <w:pPr>
      <w:spacing w:before="100" w:beforeAutospacing="1" w:after="100" w:afterAutospacing="1"/>
    </w:pPr>
  </w:style>
  <w:style w:type="character" w:customStyle="1" w:styleId="mw-headline">
    <w:name w:val="mw-headline"/>
    <w:basedOn w:val="a0"/>
    <w:rsid w:val="00F14F09"/>
  </w:style>
</w:styles>
</file>

<file path=word/webSettings.xml><?xml version="1.0" encoding="utf-8"?>
<w:webSettings xmlns:r="http://schemas.openxmlformats.org/officeDocument/2006/relationships" xmlns:w="http://schemas.openxmlformats.org/wordprocessingml/2006/main">
  <w:divs>
    <w:div w:id="6574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uritypolicy.ru/index.php/%D0%9A%D0%BE%D0%BD%D1%81%D1%82%D0%B8%D1%82%D1%83%D1%86%D0%B8%D1%8F_%D0%A0%D0%BE%D1%81%D1%81%D0%B8%D0%B9%D1%81%D0%BA%D0%BE%D0%B9_%D0%A4%D0%B5%D0%B4%D0%B5%D1%80%D0%B0%D1%86%D0%B8%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EAD81-4532-47CA-9DDF-8353471F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6498</Words>
  <Characters>37040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2015-01-23T10:46:00Z</cp:lastPrinted>
  <dcterms:created xsi:type="dcterms:W3CDTF">2014-12-27T06:21:00Z</dcterms:created>
  <dcterms:modified xsi:type="dcterms:W3CDTF">2017-05-15T12:51:00Z</dcterms:modified>
</cp:coreProperties>
</file>