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FF" w:rsidRP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9A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A6B44">
        <w:rPr>
          <w:rFonts w:ascii="Times New Roman" w:hAnsi="Times New Roman" w:cs="Times New Roman"/>
          <w:sz w:val="28"/>
          <w:szCs w:val="28"/>
        </w:rPr>
        <w:t>обще</w:t>
      </w:r>
      <w:r w:rsidRPr="00AB79A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79A8">
        <w:rPr>
          <w:rFonts w:ascii="Times New Roman" w:hAnsi="Times New Roman" w:cs="Times New Roman"/>
          <w:sz w:val="28"/>
          <w:szCs w:val="28"/>
        </w:rPr>
        <w:t>Каменниковская</w:t>
      </w:r>
      <w:proofErr w:type="spellEnd"/>
      <w:r w:rsidRPr="00AB79A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056" w:rsidRDefault="00DF6056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9A8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УТВЕРЖДАЮ</w:t>
      </w:r>
    </w:p>
    <w:p w:rsidR="00B817C7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817C7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________ /Н.</w:t>
      </w:r>
      <w:r w:rsidR="0046567A">
        <w:rPr>
          <w:rFonts w:ascii="Times New Roman" w:hAnsi="Times New Roman" w:cs="Times New Roman"/>
          <w:sz w:val="24"/>
          <w:szCs w:val="24"/>
        </w:rPr>
        <w:t>Н. Петрова</w:t>
      </w:r>
    </w:p>
    <w:p w:rsidR="0046567A" w:rsidRPr="00B817C7" w:rsidRDefault="00B817C7" w:rsidP="004656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855E7F">
        <w:rPr>
          <w:rFonts w:ascii="Times New Roman" w:hAnsi="Times New Roman" w:cs="Times New Roman"/>
          <w:sz w:val="24"/>
          <w:szCs w:val="24"/>
        </w:rPr>
        <w:t>02.09</w:t>
      </w:r>
      <w:r w:rsidR="0046567A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46567A" w:rsidRPr="00D745C1">
        <w:rPr>
          <w:rFonts w:ascii="Times New Roman" w:hAnsi="Times New Roman" w:cs="Times New Roman"/>
          <w:sz w:val="24"/>
          <w:szCs w:val="24"/>
        </w:rPr>
        <w:t>01-02/</w:t>
      </w:r>
      <w:r w:rsidR="00855E7F">
        <w:rPr>
          <w:rFonts w:ascii="Times New Roman" w:hAnsi="Times New Roman" w:cs="Times New Roman"/>
          <w:sz w:val="24"/>
          <w:szCs w:val="24"/>
        </w:rPr>
        <w:t>42</w:t>
      </w:r>
      <w:r w:rsidR="0046567A">
        <w:rPr>
          <w:rFonts w:ascii="Times New Roman" w:hAnsi="Times New Roman" w:cs="Times New Roman"/>
          <w:sz w:val="24"/>
          <w:szCs w:val="24"/>
        </w:rPr>
        <w:t>-2</w:t>
      </w:r>
    </w:p>
    <w:p w:rsidR="00B817C7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17C7">
        <w:rPr>
          <w:rFonts w:ascii="Times New Roman" w:hAnsi="Times New Roman" w:cs="Times New Roman"/>
          <w:sz w:val="36"/>
          <w:szCs w:val="36"/>
        </w:rPr>
        <w:t>ПРОМЕЖУТОЧНАЯ АТТЕСТАЦИЯ</w:t>
      </w:r>
    </w:p>
    <w:p w:rsidR="0046567A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17C7" w:rsidRPr="00CB1169" w:rsidRDefault="006953FE" w:rsidP="00AB79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</w:t>
      </w:r>
    </w:p>
    <w:p w:rsidR="0046567A" w:rsidRPr="0046567A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67A">
        <w:rPr>
          <w:rFonts w:ascii="Times New Roman" w:hAnsi="Times New Roman" w:cs="Times New Roman"/>
          <w:sz w:val="20"/>
          <w:szCs w:val="20"/>
        </w:rPr>
        <w:t>(учебный предмет)</w:t>
      </w:r>
    </w:p>
    <w:p w:rsidR="00B817C7" w:rsidRPr="00CB1169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</w:t>
      </w:r>
      <w:r w:rsidR="006953FE">
        <w:rPr>
          <w:rFonts w:ascii="Times New Roman" w:hAnsi="Times New Roman" w:cs="Times New Roman"/>
          <w:b/>
          <w:sz w:val="36"/>
          <w:szCs w:val="36"/>
        </w:rPr>
        <w:t>4</w:t>
      </w:r>
      <w:r w:rsidR="008217F5">
        <w:rPr>
          <w:rFonts w:ascii="Times New Roman" w:hAnsi="Times New Roman" w:cs="Times New Roman"/>
          <w:b/>
          <w:sz w:val="36"/>
          <w:szCs w:val="36"/>
        </w:rPr>
        <w:t xml:space="preserve">а </w:t>
      </w:r>
      <w:proofErr w:type="gramStart"/>
      <w:r w:rsidR="008217F5">
        <w:rPr>
          <w:rFonts w:ascii="Times New Roman" w:hAnsi="Times New Roman" w:cs="Times New Roman"/>
          <w:b/>
          <w:sz w:val="36"/>
          <w:szCs w:val="36"/>
        </w:rPr>
        <w:t>и б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__</w:t>
      </w:r>
      <w:r w:rsidR="00B817C7" w:rsidRPr="00CB116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AA590A" w:rsidRPr="00CB1169" w:rsidRDefault="006953FE" w:rsidP="00AB79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тест</w:t>
      </w:r>
    </w:p>
    <w:p w:rsidR="0046567A" w:rsidRPr="0046567A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67A">
        <w:rPr>
          <w:rFonts w:ascii="Times New Roman" w:hAnsi="Times New Roman" w:cs="Times New Roman"/>
          <w:sz w:val="20"/>
          <w:szCs w:val="20"/>
        </w:rPr>
        <w:t>(форма)</w:t>
      </w: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17C7" w:rsidRPr="00B817C7" w:rsidRDefault="00B817C7" w:rsidP="00B81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817C7" w:rsidRPr="00B817C7" w:rsidRDefault="00B817C7" w:rsidP="00B81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</w:t>
      </w:r>
      <w:r w:rsidRPr="00B817C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17C7">
        <w:rPr>
          <w:rFonts w:ascii="Times New Roman" w:hAnsi="Times New Roman" w:cs="Times New Roman"/>
          <w:sz w:val="24"/>
          <w:szCs w:val="24"/>
        </w:rPr>
        <w:t xml:space="preserve"> </w:t>
      </w:r>
      <w:r w:rsidR="001F418E">
        <w:rPr>
          <w:rFonts w:ascii="Times New Roman" w:hAnsi="Times New Roman" w:cs="Times New Roman"/>
          <w:sz w:val="24"/>
          <w:szCs w:val="24"/>
        </w:rPr>
        <w:t>по УВР</w:t>
      </w:r>
    </w:p>
    <w:p w:rsidR="00B817C7" w:rsidRPr="00B817C7" w:rsidRDefault="00B817C7" w:rsidP="00B81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________ /</w:t>
      </w:r>
      <w:r w:rsidR="0046567A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46567A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17C7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7C7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7C7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79A8" w:rsidRDefault="008217F5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AB79A8" w:rsidRPr="006F6DCF">
        <w:rPr>
          <w:rFonts w:ascii="Times New Roman" w:hAnsi="Times New Roman" w:cs="Times New Roman"/>
          <w:sz w:val="28"/>
          <w:szCs w:val="28"/>
        </w:rPr>
        <w:t>-20</w:t>
      </w:r>
      <w:r w:rsidR="004656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79A8" w:rsidRPr="006F6DCF">
        <w:rPr>
          <w:rFonts w:ascii="Times New Roman" w:hAnsi="Times New Roman" w:cs="Times New Roman"/>
          <w:sz w:val="28"/>
          <w:szCs w:val="28"/>
        </w:rPr>
        <w:t xml:space="preserve"> уч</w:t>
      </w:r>
      <w:r w:rsidR="0046567A">
        <w:rPr>
          <w:rFonts w:ascii="Times New Roman" w:hAnsi="Times New Roman" w:cs="Times New Roman"/>
          <w:sz w:val="28"/>
          <w:szCs w:val="28"/>
        </w:rPr>
        <w:t>.</w:t>
      </w:r>
      <w:r w:rsidR="00AB79A8" w:rsidRPr="006F6DCF">
        <w:rPr>
          <w:rFonts w:ascii="Times New Roman" w:hAnsi="Times New Roman" w:cs="Times New Roman"/>
          <w:sz w:val="28"/>
          <w:szCs w:val="28"/>
        </w:rPr>
        <w:t xml:space="preserve"> </w:t>
      </w:r>
      <w:r w:rsidR="0076293D">
        <w:rPr>
          <w:rFonts w:ascii="Times New Roman" w:hAnsi="Times New Roman" w:cs="Times New Roman"/>
          <w:sz w:val="28"/>
          <w:szCs w:val="28"/>
        </w:rPr>
        <w:t>г</w:t>
      </w:r>
      <w:r w:rsidR="00AB79A8" w:rsidRPr="006F6DCF">
        <w:rPr>
          <w:rFonts w:ascii="Times New Roman" w:hAnsi="Times New Roman" w:cs="Times New Roman"/>
          <w:sz w:val="28"/>
          <w:szCs w:val="28"/>
        </w:rPr>
        <w:t>од</w:t>
      </w:r>
    </w:p>
    <w:p w:rsidR="0076293D" w:rsidRDefault="0076293D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93D" w:rsidRDefault="0076293D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93D" w:rsidRDefault="0076293D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740" w:rsidRDefault="00F94740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740" w:rsidRDefault="00F94740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BBB" w:rsidRDefault="00E12BBB" w:rsidP="00E12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BBB" w:rsidRPr="007E075F" w:rsidRDefault="00E12BBB" w:rsidP="00E12BB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bCs/>
          <w:sz w:val="24"/>
          <w:szCs w:val="28"/>
        </w:rPr>
        <w:t>Спецификация</w:t>
      </w:r>
    </w:p>
    <w:p w:rsidR="00E12BBB" w:rsidRPr="007E075F" w:rsidRDefault="00E12BBB" w:rsidP="00E12BB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bCs/>
          <w:sz w:val="24"/>
          <w:szCs w:val="28"/>
        </w:rPr>
        <w:t>промежуточной итоговой аттестации</w:t>
      </w:r>
    </w:p>
    <w:p w:rsidR="00E12BBB" w:rsidRPr="007E075F" w:rsidRDefault="00E12BBB" w:rsidP="00E12BBB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по музыке 4 </w:t>
      </w:r>
      <w:r w:rsidRPr="007E075F">
        <w:rPr>
          <w:rFonts w:ascii="Times New Roman" w:eastAsia="Calibri" w:hAnsi="Times New Roman" w:cs="Times New Roman"/>
          <w:b/>
          <w:sz w:val="24"/>
          <w:szCs w:val="28"/>
        </w:rPr>
        <w:t>класс</w:t>
      </w:r>
    </w:p>
    <w:p w:rsidR="00E12BBB" w:rsidRPr="007E075F" w:rsidRDefault="00E12BBB" w:rsidP="00E12BBB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E07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Содержание данной работы  соответствует рабочей  учебной  программе по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музыке  для  4 </w:t>
      </w:r>
      <w:r w:rsidRPr="007E07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класса  в соответствии с федеральным   государственным образовательным  стандартом   начального  общего образования,  на основе авторской программы -  </w:t>
      </w:r>
      <w:proofErr w:type="spellStart"/>
      <w:r w:rsidRPr="007E07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Е.Д.Критская</w:t>
      </w:r>
      <w:proofErr w:type="spellEnd"/>
      <w:r w:rsidRPr="007E07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Г.П.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ергеева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«Музыка 4</w:t>
      </w:r>
      <w:r w:rsidRPr="007E07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класс.</w:t>
      </w:r>
    </w:p>
    <w:p w:rsidR="00E12BBB" w:rsidRPr="007E075F" w:rsidRDefault="00E12BBB" w:rsidP="00E12BBB">
      <w:pPr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sz w:val="24"/>
          <w:szCs w:val="28"/>
        </w:rPr>
        <w:t>Форма проведения</w:t>
      </w:r>
      <w:r w:rsidRPr="007E075F">
        <w:rPr>
          <w:rFonts w:ascii="Times New Roman" w:eastAsia="Calibri" w:hAnsi="Times New Roman" w:cs="Times New Roman"/>
          <w:sz w:val="24"/>
          <w:szCs w:val="28"/>
        </w:rPr>
        <w:t>: итоговое тестирование</w:t>
      </w:r>
    </w:p>
    <w:p w:rsidR="00E12BBB" w:rsidRPr="007E075F" w:rsidRDefault="00E12BBB" w:rsidP="00E12BBB">
      <w:pPr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sz w:val="24"/>
          <w:szCs w:val="28"/>
        </w:rPr>
        <w:t>Время выполнения:</w:t>
      </w:r>
      <w:r w:rsidRPr="007E075F">
        <w:rPr>
          <w:rFonts w:ascii="Times New Roman" w:eastAsia="Calibri" w:hAnsi="Times New Roman" w:cs="Times New Roman"/>
          <w:sz w:val="24"/>
          <w:szCs w:val="28"/>
        </w:rPr>
        <w:t xml:space="preserve"> 40 минут.</w:t>
      </w:r>
    </w:p>
    <w:p w:rsidR="00E12BBB" w:rsidRPr="00E12BBB" w:rsidRDefault="00E12BBB" w:rsidP="00E12BBB">
      <w:pPr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  <w:r w:rsidRPr="00E12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highlight w:val="white"/>
        </w:rPr>
        <w:t>Структура</w:t>
      </w:r>
      <w:r w:rsidRPr="00E12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 и </w:t>
      </w:r>
      <w:r w:rsidRPr="00E12BBB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содержание</w:t>
      </w:r>
      <w:r w:rsidRPr="00E12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работы:</w:t>
      </w:r>
    </w:p>
    <w:p w:rsidR="00E12BBB" w:rsidRDefault="00E12BBB" w:rsidP="00E12BBB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Работа включает в себя 14</w:t>
      </w:r>
      <w:r w:rsidRPr="00E12BBB">
        <w:rPr>
          <w:rFonts w:ascii="Times New Roman" w:eastAsia="Calibri" w:hAnsi="Times New Roman" w:cs="Times New Roman"/>
          <w:sz w:val="24"/>
          <w:szCs w:val="28"/>
        </w:rPr>
        <w:t xml:space="preserve"> заданий и состоит из 2 частей.</w:t>
      </w:r>
    </w:p>
    <w:p w:rsidR="00E12BBB" w:rsidRPr="00E12BBB" w:rsidRDefault="00E12BBB" w:rsidP="00E12BBB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E12BBB">
        <w:rPr>
          <w:rFonts w:ascii="Times New Roman" w:eastAsia="Calibri" w:hAnsi="Times New Roman" w:cs="Times New Roman"/>
          <w:sz w:val="24"/>
          <w:szCs w:val="28"/>
        </w:rPr>
        <w:t xml:space="preserve">Часть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А</w:t>
      </w:r>
      <w:r w:rsidR="00A91D26">
        <w:rPr>
          <w:rFonts w:ascii="Times New Roman" w:eastAsia="Calibri" w:hAnsi="Times New Roman" w:cs="Times New Roman"/>
          <w:sz w:val="24"/>
          <w:szCs w:val="28"/>
        </w:rPr>
        <w:t>-</w:t>
      </w:r>
      <w:proofErr w:type="gramEnd"/>
      <w:r w:rsidR="00A91D26">
        <w:rPr>
          <w:rFonts w:ascii="Times New Roman" w:eastAsia="Calibri" w:hAnsi="Times New Roman" w:cs="Times New Roman"/>
          <w:sz w:val="24"/>
          <w:szCs w:val="28"/>
        </w:rPr>
        <w:t xml:space="preserve"> ВИКТОРИНА </w:t>
      </w:r>
      <w:r w:rsidRPr="00E12BBB">
        <w:rPr>
          <w:rFonts w:ascii="Times New Roman" w:eastAsia="Calibri" w:hAnsi="Times New Roman" w:cs="Times New Roman"/>
          <w:sz w:val="24"/>
          <w:szCs w:val="28"/>
        </w:rPr>
        <w:t>содержит 1задание, высокого уровня сложности.-узнать музыкальное произведение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12BBB">
        <w:rPr>
          <w:rFonts w:ascii="Times New Roman" w:eastAsia="Calibri" w:hAnsi="Times New Roman" w:cs="Times New Roman"/>
          <w:sz w:val="24"/>
          <w:szCs w:val="28"/>
        </w:rPr>
        <w:t xml:space="preserve"> и определить его композитора.</w:t>
      </w:r>
      <w:r>
        <w:rPr>
          <w:rFonts w:ascii="Times New Roman" w:eastAsia="Calibri" w:hAnsi="Times New Roman" w:cs="Times New Roman"/>
          <w:sz w:val="24"/>
          <w:szCs w:val="28"/>
        </w:rPr>
        <w:t xml:space="preserve"> (6 баллов)</w:t>
      </w:r>
    </w:p>
    <w:p w:rsidR="00E12BBB" w:rsidRPr="00E12BBB" w:rsidRDefault="00E12BBB" w:rsidP="00E12BBB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E12BBB" w:rsidRPr="00E12BBB" w:rsidRDefault="00E12BBB" w:rsidP="00E12BBB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Часть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 xml:space="preserve"> Б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12BBB">
        <w:rPr>
          <w:rFonts w:ascii="Times New Roman" w:eastAsia="Calibri" w:hAnsi="Times New Roman" w:cs="Times New Roman"/>
          <w:sz w:val="24"/>
          <w:szCs w:val="28"/>
        </w:rPr>
        <w:t xml:space="preserve">содержит </w:t>
      </w:r>
      <w:r>
        <w:rPr>
          <w:rFonts w:ascii="Times New Roman" w:eastAsia="Calibri" w:hAnsi="Times New Roman" w:cs="Times New Roman"/>
          <w:sz w:val="24"/>
          <w:szCs w:val="28"/>
        </w:rPr>
        <w:t xml:space="preserve">13 </w:t>
      </w:r>
      <w:r w:rsidRPr="00E12BBB">
        <w:rPr>
          <w:rFonts w:ascii="Times New Roman" w:eastAsia="Calibri" w:hAnsi="Times New Roman" w:cs="Times New Roman"/>
          <w:sz w:val="24"/>
          <w:szCs w:val="28"/>
        </w:rPr>
        <w:t xml:space="preserve">заданий с выбором одного верного ответа из трех предложенных, все задания базового уровня сложности; </w:t>
      </w:r>
    </w:p>
    <w:p w:rsidR="00E12BBB" w:rsidRPr="007E075F" w:rsidRDefault="00E12BBB" w:rsidP="00E12BBB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sz w:val="24"/>
          <w:szCs w:val="28"/>
        </w:rPr>
        <w:t>Система оценивания отдельных заданий  и работы в целом</w:t>
      </w:r>
    </w:p>
    <w:p w:rsidR="00E12BBB" w:rsidRPr="007E075F" w:rsidRDefault="00E12BBB" w:rsidP="00E12BB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sz w:val="24"/>
          <w:szCs w:val="28"/>
        </w:rPr>
        <w:t>За каждый правильный ответ любого задания обучающийся получает-1 балл.</w:t>
      </w:r>
    </w:p>
    <w:p w:rsidR="00E12BBB" w:rsidRPr="007E075F" w:rsidRDefault="00E12BBB" w:rsidP="00E12BB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sz w:val="24"/>
          <w:szCs w:val="28"/>
        </w:rPr>
        <w:t>Максимальное количество балл</w:t>
      </w:r>
      <w:r w:rsidR="00C639FA">
        <w:rPr>
          <w:rFonts w:ascii="Times New Roman" w:eastAsia="Calibri" w:hAnsi="Times New Roman" w:cs="Times New Roman"/>
          <w:sz w:val="24"/>
          <w:szCs w:val="28"/>
        </w:rPr>
        <w:t>ов за выполнение всей работы -19</w:t>
      </w:r>
      <w:r w:rsidRPr="007E075F">
        <w:rPr>
          <w:rFonts w:ascii="Times New Roman" w:eastAsia="Calibri" w:hAnsi="Times New Roman" w:cs="Times New Roman"/>
          <w:sz w:val="24"/>
          <w:szCs w:val="28"/>
        </w:rPr>
        <w:t xml:space="preserve"> баллов</w:t>
      </w:r>
    </w:p>
    <w:p w:rsidR="00E12BBB" w:rsidRPr="007E075F" w:rsidRDefault="00E12BBB" w:rsidP="00E12BB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E12BBB" w:rsidRPr="007E075F" w:rsidRDefault="00E12BBB" w:rsidP="00E12BBB">
      <w:pPr>
        <w:rPr>
          <w:rFonts w:ascii="Times New Roman" w:eastAsia="Calibri" w:hAnsi="Times New Roman" w:cs="Times New Roman"/>
          <w:b/>
        </w:rPr>
      </w:pPr>
      <w:r w:rsidRPr="007E075F">
        <w:rPr>
          <w:rFonts w:ascii="Times New Roman" w:eastAsia="Calibri" w:hAnsi="Times New Roman" w:cs="Times New Roman"/>
          <w:b/>
        </w:rPr>
        <w:t>Отбор и распределение заданий: на основе анализа программных требований к знаниям,</w:t>
      </w:r>
      <w:r>
        <w:rPr>
          <w:rFonts w:ascii="Times New Roman" w:eastAsia="Calibri" w:hAnsi="Times New Roman" w:cs="Times New Roman"/>
          <w:b/>
        </w:rPr>
        <w:t xml:space="preserve"> умениям и навыкам обучающихся 4</w:t>
      </w:r>
      <w:r w:rsidRPr="007E075F">
        <w:rPr>
          <w:rFonts w:ascii="Times New Roman" w:eastAsia="Calibri" w:hAnsi="Times New Roman" w:cs="Times New Roman"/>
          <w:b/>
        </w:rPr>
        <w:t>-го класса были выделены следующие темы: </w:t>
      </w:r>
    </w:p>
    <w:p w:rsidR="00E12BBB" w:rsidRPr="00E12BBB" w:rsidRDefault="00E12BBB" w:rsidP="00E12BBB">
      <w:pPr>
        <w:pStyle w:val="a4"/>
        <w:rPr>
          <w:rFonts w:ascii="Times New Roman" w:hAnsi="Times New Roman" w:cs="Times New Roman"/>
          <w:sz w:val="24"/>
        </w:rPr>
      </w:pPr>
      <w:r w:rsidRPr="007E075F">
        <w:rPr>
          <w:b/>
        </w:rPr>
        <w:br/>
      </w:r>
      <w:r w:rsidRPr="00E12BBB">
        <w:rPr>
          <w:rFonts w:ascii="Times New Roman" w:hAnsi="Times New Roman" w:cs="Times New Roman"/>
          <w:sz w:val="24"/>
        </w:rPr>
        <w:t>• «Россия – Родина моя!» </w:t>
      </w:r>
      <w:r w:rsidRPr="00E12BBB">
        <w:rPr>
          <w:rFonts w:ascii="Times New Roman" w:hAnsi="Times New Roman" w:cs="Times New Roman"/>
          <w:sz w:val="24"/>
        </w:rPr>
        <w:br/>
        <w:t>• «День полный событий»; </w:t>
      </w:r>
      <w:r w:rsidRPr="00E12BBB">
        <w:rPr>
          <w:rFonts w:ascii="Times New Roman" w:hAnsi="Times New Roman" w:cs="Times New Roman"/>
          <w:sz w:val="24"/>
        </w:rPr>
        <w:br/>
        <w:t>• «О России петь – что стремиться в храм!». </w:t>
      </w:r>
      <w:r w:rsidRPr="00E12BBB">
        <w:rPr>
          <w:rFonts w:ascii="Times New Roman" w:hAnsi="Times New Roman" w:cs="Times New Roman"/>
          <w:sz w:val="24"/>
        </w:rPr>
        <w:br/>
        <w:t>• «Гори, гори ясно, чтобы не погасло» </w:t>
      </w:r>
      <w:r w:rsidRPr="00E12BBB">
        <w:rPr>
          <w:rFonts w:ascii="Times New Roman" w:hAnsi="Times New Roman" w:cs="Times New Roman"/>
          <w:sz w:val="24"/>
        </w:rPr>
        <w:br/>
        <w:t>• «В музыкальном театре» </w:t>
      </w:r>
    </w:p>
    <w:p w:rsidR="00E12BBB" w:rsidRPr="00E12BBB" w:rsidRDefault="00E12BBB" w:rsidP="00E12BBB">
      <w:pPr>
        <w:pStyle w:val="a4"/>
        <w:rPr>
          <w:rFonts w:ascii="Times New Roman" w:hAnsi="Times New Roman" w:cs="Times New Roman"/>
          <w:sz w:val="24"/>
        </w:rPr>
      </w:pPr>
      <w:r w:rsidRPr="00E12BBB">
        <w:rPr>
          <w:rFonts w:ascii="Times New Roman" w:hAnsi="Times New Roman" w:cs="Times New Roman"/>
          <w:sz w:val="24"/>
        </w:rPr>
        <w:t>• « В концертном зале»</w:t>
      </w:r>
    </w:p>
    <w:p w:rsidR="00E12BBB" w:rsidRPr="00E12BBB" w:rsidRDefault="00E12BBB" w:rsidP="00E12BBB">
      <w:pPr>
        <w:pStyle w:val="a4"/>
        <w:rPr>
          <w:rFonts w:ascii="Times New Roman" w:hAnsi="Times New Roman" w:cs="Times New Roman"/>
          <w:sz w:val="24"/>
        </w:rPr>
      </w:pPr>
      <w:r w:rsidRPr="00E12BBB">
        <w:rPr>
          <w:rFonts w:ascii="Times New Roman" w:hAnsi="Times New Roman" w:cs="Times New Roman"/>
          <w:sz w:val="24"/>
        </w:rPr>
        <w:t>• «Чтоб музыкантом быть, так надобно уменье»</w:t>
      </w:r>
    </w:p>
    <w:p w:rsidR="00E12BBB" w:rsidRPr="007E075F" w:rsidRDefault="00E12BBB" w:rsidP="00E12BBB">
      <w:pPr>
        <w:jc w:val="center"/>
        <w:rPr>
          <w:rFonts w:ascii="Times New Roman" w:eastAsia="Calibri" w:hAnsi="Times New Roman" w:cs="Times New Roman"/>
          <w:b/>
        </w:rPr>
      </w:pPr>
      <w:r w:rsidRPr="007E075F">
        <w:rPr>
          <w:rFonts w:ascii="Times New Roman" w:eastAsia="Calibri" w:hAnsi="Times New Roman" w:cs="Times New Roman"/>
          <w:b/>
        </w:rPr>
        <w:t>Критерии оценки ответов</w:t>
      </w:r>
    </w:p>
    <w:p w:rsidR="00E12BBB" w:rsidRPr="007E075F" w:rsidRDefault="00E12BBB" w:rsidP="00E12B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>100% -80% 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18-19</w:t>
      </w: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 - от максимальной суммы баллов — отметка «5»; </w:t>
      </w:r>
    </w:p>
    <w:p w:rsidR="00E12BBB" w:rsidRPr="007E075F" w:rsidRDefault="00E12BBB" w:rsidP="00E12B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>79- 60% 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15-17 </w:t>
      </w: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баллов)  -   отметка «4»; </w:t>
      </w:r>
    </w:p>
    <w:p w:rsidR="00E12BBB" w:rsidRPr="007E075F" w:rsidRDefault="00E12BBB" w:rsidP="00E12B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>59- 40% 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10-14 </w:t>
      </w: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баллов) — отметка «3»; </w:t>
      </w:r>
    </w:p>
    <w:p w:rsidR="00E12BBB" w:rsidRPr="007E075F" w:rsidRDefault="00E12BBB" w:rsidP="00E12B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>39- 0% 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0-9</w:t>
      </w:r>
      <w:r w:rsidRPr="007E0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  - отметка «2»;</w:t>
      </w:r>
    </w:p>
    <w:p w:rsidR="00E12BBB" w:rsidRPr="007E075F" w:rsidRDefault="00E12BBB" w:rsidP="00E12BBB">
      <w:pPr>
        <w:rPr>
          <w:rFonts w:ascii="Calibri" w:eastAsia="Calibri" w:hAnsi="Calibri" w:cs="Times New Roman"/>
          <w:b/>
          <w:sz w:val="28"/>
          <w:szCs w:val="28"/>
        </w:rPr>
      </w:pPr>
      <w:r w:rsidRPr="007E075F">
        <w:rPr>
          <w:rFonts w:ascii="Calibri" w:eastAsia="Calibri" w:hAnsi="Calibri" w:cs="Times New Roman"/>
          <w:b/>
          <w:sz w:val="28"/>
          <w:szCs w:val="28"/>
        </w:rPr>
        <w:t xml:space="preserve">                        </w:t>
      </w:r>
    </w:p>
    <w:p w:rsidR="00E12BBB" w:rsidRPr="007E075F" w:rsidRDefault="00E12BBB" w:rsidP="00E12BB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E12BBB" w:rsidRPr="007E075F" w:rsidSect="00E12BBB">
          <w:pgSz w:w="11906" w:h="16838"/>
          <w:pgMar w:top="720" w:right="720" w:bottom="720" w:left="1276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E12BBB" w:rsidRPr="007E075F" w:rsidRDefault="00E12BBB" w:rsidP="00E12BBB">
      <w:pPr>
        <w:spacing w:after="34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BBB" w:rsidRPr="007E075F" w:rsidRDefault="00E12BBB" w:rsidP="00E12BBB">
      <w:pPr>
        <w:spacing w:after="34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BBB" w:rsidRDefault="00E12BBB" w:rsidP="00E12BBB">
      <w:pPr>
        <w:spacing w:after="34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BBB" w:rsidRPr="007E075F" w:rsidRDefault="00E12BBB" w:rsidP="00E12BBB">
      <w:pPr>
        <w:spacing w:after="34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BBB" w:rsidRPr="007E075F" w:rsidRDefault="00E12BBB" w:rsidP="00E12BBB">
      <w:pPr>
        <w:spacing w:after="343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7E075F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Ключ ответов тестовой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6008"/>
        <w:gridCol w:w="3143"/>
      </w:tblGrid>
      <w:tr w:rsidR="00E12BBB" w:rsidRPr="007E075F" w:rsidTr="00E12BBB">
        <w:trPr>
          <w:trHeight w:val="737"/>
        </w:trPr>
        <w:tc>
          <w:tcPr>
            <w:tcW w:w="867" w:type="dxa"/>
            <w:shd w:val="clear" w:color="auto" w:fill="auto"/>
          </w:tcPr>
          <w:p w:rsidR="00E12BBB" w:rsidRPr="007E075F" w:rsidRDefault="00E12BBB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 xml:space="preserve">№ </w:t>
            </w:r>
            <w:proofErr w:type="gramStart"/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>п</w:t>
            </w:r>
            <w:proofErr w:type="gramEnd"/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>/п</w:t>
            </w:r>
          </w:p>
        </w:tc>
        <w:tc>
          <w:tcPr>
            <w:tcW w:w="6008" w:type="dxa"/>
            <w:shd w:val="clear" w:color="auto" w:fill="auto"/>
          </w:tcPr>
          <w:p w:rsidR="00E12BBB" w:rsidRPr="007E075F" w:rsidRDefault="00E12BBB" w:rsidP="00E12BBB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>Ответы</w:t>
            </w:r>
          </w:p>
          <w:p w:rsidR="00E12BBB" w:rsidRPr="007E075F" w:rsidRDefault="00E12BBB" w:rsidP="00E12BBB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</w:pPr>
          </w:p>
        </w:tc>
        <w:tc>
          <w:tcPr>
            <w:tcW w:w="3143" w:type="dxa"/>
            <w:shd w:val="clear" w:color="auto" w:fill="auto"/>
          </w:tcPr>
          <w:p w:rsidR="00E12BBB" w:rsidRPr="007E075F" w:rsidRDefault="00E12BBB" w:rsidP="00E12BB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7E075F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Балл за правильный ответ</w:t>
            </w:r>
          </w:p>
        </w:tc>
      </w:tr>
      <w:tr w:rsidR="00E12BBB" w:rsidRPr="007E075F" w:rsidTr="00E12BBB">
        <w:tc>
          <w:tcPr>
            <w:tcW w:w="867" w:type="dxa"/>
            <w:shd w:val="clear" w:color="auto" w:fill="auto"/>
          </w:tcPr>
          <w:p w:rsidR="00A91D26" w:rsidRDefault="00E12BBB" w:rsidP="00A91D26">
            <w:pPr>
              <w:spacing w:after="0" w:line="360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</w:t>
            </w:r>
            <w:r w:rsid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  <w:p w:rsidR="00E12BBB" w:rsidRPr="007E075F" w:rsidRDefault="00A91D26" w:rsidP="00A91D26">
            <w:pPr>
              <w:spacing w:after="0" w:line="360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Часть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А</w:t>
            </w:r>
            <w:proofErr w:type="gramEnd"/>
          </w:p>
        </w:tc>
        <w:tc>
          <w:tcPr>
            <w:tcW w:w="6008" w:type="dxa"/>
            <w:shd w:val="clear" w:color="auto" w:fill="auto"/>
          </w:tcPr>
          <w:p w:rsidR="00E12BBB" w:rsidRDefault="00A91D26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- </w:t>
            </w:r>
            <w:r w:rsidRPr="00A91D26">
              <w:rPr>
                <w:rFonts w:ascii="Times New Roman" w:eastAsia="PMingLiU" w:hAnsi="Times New Roman" w:cs="Times New Roman"/>
                <w:sz w:val="20"/>
                <w:szCs w:val="26"/>
                <w:u w:val="single"/>
                <w:lang w:eastAsia="zh-TW"/>
              </w:rPr>
              <w:t xml:space="preserve">Викторина </w:t>
            </w:r>
            <w:r w:rsidRPr="00A91D26">
              <w:rPr>
                <w:rFonts w:ascii="Times New Roman" w:eastAsia="PMingLiU" w:hAnsi="Times New Roman" w:cs="Times New Roman"/>
                <w:sz w:val="20"/>
                <w:szCs w:val="26"/>
                <w:u w:val="single"/>
                <w:lang w:eastAsia="zh-TW"/>
              </w:rPr>
              <w:br/>
            </w: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1. Бетховен « Лунная соната»</w:t>
            </w: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br/>
              <w:t>2. Глинка «Арагонская хота»</w:t>
            </w:r>
          </w:p>
          <w:p w:rsidR="00A91D26" w:rsidRDefault="00A91D26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3. Прокофьев «Вставайте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,</w:t>
            </w:r>
            <w:proofErr w:type="gram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люди русские»</w:t>
            </w:r>
          </w:p>
          <w:p w:rsidR="00A91D26" w:rsidRDefault="00A91D26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4. Глинка «Хор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С</w:t>
            </w:r>
            <w:proofErr w:type="gram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лавься»</w:t>
            </w:r>
          </w:p>
          <w:p w:rsidR="00A91D26" w:rsidRDefault="00A91D26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5. Глинка «Венецианская ночь»</w:t>
            </w:r>
          </w:p>
          <w:p w:rsidR="00A91D26" w:rsidRPr="007E075F" w:rsidRDefault="00A91D26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6. Бородин «Ноктюрн»</w:t>
            </w:r>
          </w:p>
        </w:tc>
        <w:tc>
          <w:tcPr>
            <w:tcW w:w="3143" w:type="dxa"/>
            <w:shd w:val="clear" w:color="auto" w:fill="auto"/>
          </w:tcPr>
          <w:p w:rsidR="00E12BBB" w:rsidRPr="007E075F" w:rsidRDefault="00E12BBB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7E075F"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  <w:r w:rsidR="00A91D26">
              <w:rPr>
                <w:rFonts w:ascii="Times New Roman" w:eastAsia="Calibri" w:hAnsi="Times New Roman" w:cs="Times New Roman"/>
                <w:sz w:val="20"/>
                <w:szCs w:val="26"/>
              </w:rPr>
              <w:t>б. - (итого 6 баллов)</w:t>
            </w:r>
          </w:p>
        </w:tc>
      </w:tr>
      <w:tr w:rsidR="00E12BBB" w:rsidRPr="007E075F" w:rsidTr="00E12BBB">
        <w:tc>
          <w:tcPr>
            <w:tcW w:w="867" w:type="dxa"/>
            <w:shd w:val="clear" w:color="auto" w:fill="auto"/>
          </w:tcPr>
          <w:p w:rsidR="00E12BBB" w:rsidRPr="00A91D26" w:rsidRDefault="00A91D26" w:rsidP="00A91D26">
            <w:pPr>
              <w:spacing w:after="0" w:line="360" w:lineRule="auto"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Часть</w:t>
            </w:r>
            <w:proofErr w:type="gramStart"/>
            <w:r w:rsidRP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Б</w:t>
            </w:r>
            <w:proofErr w:type="gramEnd"/>
            <w:r w:rsidRP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</w:t>
            </w:r>
          </w:p>
        </w:tc>
        <w:tc>
          <w:tcPr>
            <w:tcW w:w="6008" w:type="dxa"/>
            <w:shd w:val="clear" w:color="auto" w:fill="auto"/>
          </w:tcPr>
          <w:p w:rsidR="00E12BBB" w:rsidRPr="007E075F" w:rsidRDefault="00E12BBB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</w:p>
        </w:tc>
        <w:tc>
          <w:tcPr>
            <w:tcW w:w="3143" w:type="dxa"/>
            <w:shd w:val="clear" w:color="auto" w:fill="auto"/>
          </w:tcPr>
          <w:p w:rsidR="00E12BBB" w:rsidRPr="007E075F" w:rsidRDefault="00E12BBB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E12BBB" w:rsidRPr="007E075F" w:rsidTr="00E12BBB">
        <w:tc>
          <w:tcPr>
            <w:tcW w:w="867" w:type="dxa"/>
            <w:shd w:val="clear" w:color="auto" w:fill="auto"/>
          </w:tcPr>
          <w:p w:rsidR="00E12BBB" w:rsidRPr="007E075F" w:rsidRDefault="00A91D26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</w:t>
            </w:r>
            <w:r w:rsidR="00E12BBB"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</w:tc>
        <w:tc>
          <w:tcPr>
            <w:tcW w:w="6008" w:type="dxa"/>
            <w:shd w:val="clear" w:color="auto" w:fill="auto"/>
          </w:tcPr>
          <w:p w:rsidR="00E12BBB" w:rsidRPr="007E075F" w:rsidRDefault="00A91D26" w:rsidP="00A91D26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Б</w:t>
            </w:r>
            <w:proofErr w:type="gram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;   </w:t>
            </w:r>
          </w:p>
        </w:tc>
        <w:tc>
          <w:tcPr>
            <w:tcW w:w="3143" w:type="dxa"/>
            <w:shd w:val="clear" w:color="auto" w:fill="auto"/>
          </w:tcPr>
          <w:p w:rsidR="00E12BBB" w:rsidRPr="007E075F" w:rsidRDefault="00A91D26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  <w:tr w:rsidR="00E12BBB" w:rsidRPr="007E075F" w:rsidTr="00E12BBB">
        <w:tc>
          <w:tcPr>
            <w:tcW w:w="867" w:type="dxa"/>
            <w:shd w:val="clear" w:color="auto" w:fill="auto"/>
          </w:tcPr>
          <w:p w:rsidR="00E12BBB" w:rsidRPr="007E075F" w:rsidRDefault="00A91D26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2</w:t>
            </w:r>
            <w:r w:rsidR="00E12BBB"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</w:tc>
        <w:tc>
          <w:tcPr>
            <w:tcW w:w="6008" w:type="dxa"/>
            <w:shd w:val="clear" w:color="auto" w:fill="auto"/>
          </w:tcPr>
          <w:p w:rsidR="00E12BBB" w:rsidRPr="007E075F" w:rsidRDefault="00A91D26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А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;</w:t>
            </w:r>
            <w:proofErr w:type="gram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  </w:t>
            </w:r>
          </w:p>
        </w:tc>
        <w:tc>
          <w:tcPr>
            <w:tcW w:w="3143" w:type="dxa"/>
            <w:shd w:val="clear" w:color="auto" w:fill="auto"/>
          </w:tcPr>
          <w:p w:rsidR="00E12BBB" w:rsidRPr="007E075F" w:rsidRDefault="00A91D26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  <w:tr w:rsidR="00E12BBB" w:rsidRPr="007E075F" w:rsidTr="00A91D26">
        <w:trPr>
          <w:trHeight w:val="345"/>
        </w:trPr>
        <w:tc>
          <w:tcPr>
            <w:tcW w:w="867" w:type="dxa"/>
            <w:shd w:val="clear" w:color="auto" w:fill="auto"/>
          </w:tcPr>
          <w:p w:rsidR="00E12BBB" w:rsidRPr="007E075F" w:rsidRDefault="00A91D26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3</w:t>
            </w:r>
            <w:r w:rsidR="00E12BBB"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</w:tc>
        <w:tc>
          <w:tcPr>
            <w:tcW w:w="6008" w:type="dxa"/>
            <w:shd w:val="clear" w:color="auto" w:fill="auto"/>
          </w:tcPr>
          <w:p w:rsidR="00E12BBB" w:rsidRPr="007E075F" w:rsidRDefault="00E12BBB" w:rsidP="00A91D26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</w:t>
            </w:r>
            <w:r w:rsid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В.</w:t>
            </w:r>
          </w:p>
        </w:tc>
        <w:tc>
          <w:tcPr>
            <w:tcW w:w="3143" w:type="dxa"/>
            <w:shd w:val="clear" w:color="auto" w:fill="auto"/>
          </w:tcPr>
          <w:p w:rsidR="00E12BBB" w:rsidRPr="007E075F" w:rsidRDefault="00A91D26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  <w:tr w:rsidR="00A91D26" w:rsidRPr="007E075F" w:rsidTr="00A91D26">
        <w:trPr>
          <w:trHeight w:val="195"/>
        </w:trPr>
        <w:tc>
          <w:tcPr>
            <w:tcW w:w="867" w:type="dxa"/>
            <w:shd w:val="clear" w:color="auto" w:fill="auto"/>
          </w:tcPr>
          <w:p w:rsidR="00A91D26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4.</w:t>
            </w:r>
          </w:p>
        </w:tc>
        <w:tc>
          <w:tcPr>
            <w:tcW w:w="6008" w:type="dxa"/>
            <w:shd w:val="clear" w:color="auto" w:fill="auto"/>
          </w:tcPr>
          <w:p w:rsidR="00A91D26" w:rsidRPr="007E075F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В</w:t>
            </w:r>
          </w:p>
        </w:tc>
        <w:tc>
          <w:tcPr>
            <w:tcW w:w="3143" w:type="dxa"/>
            <w:shd w:val="clear" w:color="auto" w:fill="auto"/>
          </w:tcPr>
          <w:p w:rsidR="00A91D26" w:rsidRDefault="00C639FA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  <w:tr w:rsidR="00A91D26" w:rsidRPr="007E075F" w:rsidTr="00C639FA">
        <w:trPr>
          <w:trHeight w:val="195"/>
        </w:trPr>
        <w:tc>
          <w:tcPr>
            <w:tcW w:w="867" w:type="dxa"/>
            <w:shd w:val="clear" w:color="auto" w:fill="auto"/>
          </w:tcPr>
          <w:p w:rsidR="00A91D26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5. </w:t>
            </w:r>
          </w:p>
        </w:tc>
        <w:tc>
          <w:tcPr>
            <w:tcW w:w="6008" w:type="dxa"/>
            <w:shd w:val="clear" w:color="auto" w:fill="auto"/>
          </w:tcPr>
          <w:p w:rsidR="00A91D26" w:rsidRPr="007E075F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А.</w:t>
            </w:r>
          </w:p>
        </w:tc>
        <w:tc>
          <w:tcPr>
            <w:tcW w:w="3143" w:type="dxa"/>
            <w:shd w:val="clear" w:color="auto" w:fill="auto"/>
          </w:tcPr>
          <w:p w:rsidR="00A91D26" w:rsidRDefault="00C639FA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  <w:tr w:rsidR="00C639FA" w:rsidRPr="007E075F" w:rsidTr="00C639FA">
        <w:trPr>
          <w:trHeight w:val="195"/>
        </w:trPr>
        <w:tc>
          <w:tcPr>
            <w:tcW w:w="867" w:type="dxa"/>
            <w:shd w:val="clear" w:color="auto" w:fill="auto"/>
          </w:tcPr>
          <w:p w:rsidR="00C639FA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6. </w:t>
            </w:r>
          </w:p>
        </w:tc>
        <w:tc>
          <w:tcPr>
            <w:tcW w:w="6008" w:type="dxa"/>
            <w:shd w:val="clear" w:color="auto" w:fill="auto"/>
          </w:tcPr>
          <w:p w:rsidR="00C639FA" w:rsidRPr="007E075F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Б.</w:t>
            </w:r>
          </w:p>
        </w:tc>
        <w:tc>
          <w:tcPr>
            <w:tcW w:w="3143" w:type="dxa"/>
            <w:shd w:val="clear" w:color="auto" w:fill="auto"/>
          </w:tcPr>
          <w:p w:rsidR="00C639FA" w:rsidRDefault="00C639FA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  <w:tr w:rsidR="00C639FA" w:rsidRPr="007E075F" w:rsidTr="00C639FA">
        <w:trPr>
          <w:trHeight w:val="165"/>
        </w:trPr>
        <w:tc>
          <w:tcPr>
            <w:tcW w:w="867" w:type="dxa"/>
            <w:shd w:val="clear" w:color="auto" w:fill="auto"/>
          </w:tcPr>
          <w:p w:rsidR="00C639FA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7. </w:t>
            </w:r>
          </w:p>
        </w:tc>
        <w:tc>
          <w:tcPr>
            <w:tcW w:w="6008" w:type="dxa"/>
            <w:shd w:val="clear" w:color="auto" w:fill="auto"/>
          </w:tcPr>
          <w:p w:rsidR="00C639FA" w:rsidRPr="007E075F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Г.</w:t>
            </w:r>
          </w:p>
        </w:tc>
        <w:tc>
          <w:tcPr>
            <w:tcW w:w="3143" w:type="dxa"/>
            <w:shd w:val="clear" w:color="auto" w:fill="auto"/>
          </w:tcPr>
          <w:p w:rsidR="00C639FA" w:rsidRDefault="00C639FA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  <w:tr w:rsidR="00C639FA" w:rsidRPr="007E075F" w:rsidTr="00C639FA">
        <w:trPr>
          <w:trHeight w:val="165"/>
        </w:trPr>
        <w:tc>
          <w:tcPr>
            <w:tcW w:w="867" w:type="dxa"/>
            <w:shd w:val="clear" w:color="auto" w:fill="auto"/>
          </w:tcPr>
          <w:p w:rsidR="00C639FA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8. </w:t>
            </w:r>
          </w:p>
        </w:tc>
        <w:tc>
          <w:tcPr>
            <w:tcW w:w="6008" w:type="dxa"/>
            <w:shd w:val="clear" w:color="auto" w:fill="auto"/>
          </w:tcPr>
          <w:p w:rsidR="00C639FA" w:rsidRPr="007E075F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Д.</w:t>
            </w:r>
          </w:p>
        </w:tc>
        <w:tc>
          <w:tcPr>
            <w:tcW w:w="3143" w:type="dxa"/>
            <w:shd w:val="clear" w:color="auto" w:fill="auto"/>
          </w:tcPr>
          <w:p w:rsidR="00C639FA" w:rsidRDefault="00C639FA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  <w:tr w:rsidR="00C639FA" w:rsidRPr="007E075F" w:rsidTr="00C639FA">
        <w:trPr>
          <w:trHeight w:val="165"/>
        </w:trPr>
        <w:tc>
          <w:tcPr>
            <w:tcW w:w="867" w:type="dxa"/>
            <w:shd w:val="clear" w:color="auto" w:fill="auto"/>
          </w:tcPr>
          <w:p w:rsidR="00C639FA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9. </w:t>
            </w:r>
          </w:p>
        </w:tc>
        <w:tc>
          <w:tcPr>
            <w:tcW w:w="6008" w:type="dxa"/>
            <w:shd w:val="clear" w:color="auto" w:fill="auto"/>
          </w:tcPr>
          <w:p w:rsidR="00C639FA" w:rsidRPr="007E075F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Д</w:t>
            </w:r>
          </w:p>
        </w:tc>
        <w:tc>
          <w:tcPr>
            <w:tcW w:w="3143" w:type="dxa"/>
            <w:shd w:val="clear" w:color="auto" w:fill="auto"/>
          </w:tcPr>
          <w:p w:rsidR="00C639FA" w:rsidRDefault="00C639FA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  <w:tr w:rsidR="00C639FA" w:rsidRPr="007E075F" w:rsidTr="00C639FA">
        <w:trPr>
          <w:trHeight w:val="165"/>
        </w:trPr>
        <w:tc>
          <w:tcPr>
            <w:tcW w:w="867" w:type="dxa"/>
            <w:shd w:val="clear" w:color="auto" w:fill="auto"/>
          </w:tcPr>
          <w:p w:rsidR="00C639FA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10.</w:t>
            </w:r>
          </w:p>
        </w:tc>
        <w:tc>
          <w:tcPr>
            <w:tcW w:w="6008" w:type="dxa"/>
            <w:shd w:val="clear" w:color="auto" w:fill="auto"/>
          </w:tcPr>
          <w:p w:rsidR="00C639FA" w:rsidRPr="007E075F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Г</w:t>
            </w:r>
          </w:p>
        </w:tc>
        <w:tc>
          <w:tcPr>
            <w:tcW w:w="3143" w:type="dxa"/>
            <w:shd w:val="clear" w:color="auto" w:fill="auto"/>
          </w:tcPr>
          <w:p w:rsidR="00C639FA" w:rsidRDefault="00C639FA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  <w:tr w:rsidR="00C639FA" w:rsidRPr="007E075F" w:rsidTr="00C639FA">
        <w:trPr>
          <w:trHeight w:val="180"/>
        </w:trPr>
        <w:tc>
          <w:tcPr>
            <w:tcW w:w="867" w:type="dxa"/>
            <w:shd w:val="clear" w:color="auto" w:fill="auto"/>
          </w:tcPr>
          <w:p w:rsidR="00C639FA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11.</w:t>
            </w:r>
          </w:p>
        </w:tc>
        <w:tc>
          <w:tcPr>
            <w:tcW w:w="6008" w:type="dxa"/>
            <w:shd w:val="clear" w:color="auto" w:fill="auto"/>
          </w:tcPr>
          <w:p w:rsidR="00C639FA" w:rsidRPr="007E075F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А</w:t>
            </w:r>
          </w:p>
        </w:tc>
        <w:tc>
          <w:tcPr>
            <w:tcW w:w="3143" w:type="dxa"/>
            <w:shd w:val="clear" w:color="auto" w:fill="auto"/>
          </w:tcPr>
          <w:p w:rsidR="00C639FA" w:rsidRDefault="00C639FA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  <w:tr w:rsidR="00C639FA" w:rsidRPr="007E075F" w:rsidTr="00C639FA">
        <w:trPr>
          <w:trHeight w:val="165"/>
        </w:trPr>
        <w:tc>
          <w:tcPr>
            <w:tcW w:w="867" w:type="dxa"/>
            <w:shd w:val="clear" w:color="auto" w:fill="auto"/>
          </w:tcPr>
          <w:p w:rsidR="00C639FA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12.</w:t>
            </w:r>
          </w:p>
        </w:tc>
        <w:tc>
          <w:tcPr>
            <w:tcW w:w="6008" w:type="dxa"/>
            <w:shd w:val="clear" w:color="auto" w:fill="auto"/>
          </w:tcPr>
          <w:p w:rsidR="00C639FA" w:rsidRPr="007E075F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В</w:t>
            </w:r>
          </w:p>
        </w:tc>
        <w:tc>
          <w:tcPr>
            <w:tcW w:w="3143" w:type="dxa"/>
            <w:shd w:val="clear" w:color="auto" w:fill="auto"/>
          </w:tcPr>
          <w:p w:rsidR="00C639FA" w:rsidRDefault="00C639FA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  <w:tr w:rsidR="00C639FA" w:rsidRPr="007E075F" w:rsidTr="00E12BBB">
        <w:trPr>
          <w:trHeight w:val="165"/>
        </w:trPr>
        <w:tc>
          <w:tcPr>
            <w:tcW w:w="867" w:type="dxa"/>
            <w:shd w:val="clear" w:color="auto" w:fill="auto"/>
          </w:tcPr>
          <w:p w:rsidR="00C639FA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13.</w:t>
            </w:r>
          </w:p>
        </w:tc>
        <w:tc>
          <w:tcPr>
            <w:tcW w:w="6008" w:type="dxa"/>
            <w:shd w:val="clear" w:color="auto" w:fill="auto"/>
          </w:tcPr>
          <w:p w:rsidR="00C639FA" w:rsidRPr="007E075F" w:rsidRDefault="00C639FA" w:rsidP="00E12BBB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Б</w:t>
            </w:r>
          </w:p>
        </w:tc>
        <w:tc>
          <w:tcPr>
            <w:tcW w:w="3143" w:type="dxa"/>
            <w:shd w:val="clear" w:color="auto" w:fill="auto"/>
          </w:tcPr>
          <w:p w:rsidR="00C639FA" w:rsidRDefault="00C639FA" w:rsidP="00E12BBB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</w:p>
        </w:tc>
      </w:tr>
    </w:tbl>
    <w:p w:rsidR="00E12BBB" w:rsidRDefault="00E12BBB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39FA" w:rsidRDefault="00C639FA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39FA" w:rsidRDefault="00C639FA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39FA" w:rsidRDefault="00C639FA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39FA" w:rsidRDefault="00C639FA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39FA" w:rsidRDefault="00C639FA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39FA" w:rsidRDefault="00C639FA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39FA" w:rsidRDefault="00C639FA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39FA" w:rsidRDefault="00C639FA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39FA" w:rsidRDefault="00C639FA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39FA" w:rsidRDefault="00C639FA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39FA" w:rsidRDefault="00C639FA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39FA" w:rsidRPr="00DF1130" w:rsidRDefault="00C639FA" w:rsidP="00C639F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Тестовая работа -  4 класс</w:t>
      </w:r>
    </w:p>
    <w:p w:rsidR="00C639FA" w:rsidRPr="00DF1130" w:rsidRDefault="00C639FA" w:rsidP="00C639FA">
      <w:pPr>
        <w:jc w:val="center"/>
        <w:rPr>
          <w:rFonts w:ascii="Calibri" w:eastAsia="Calibri" w:hAnsi="Calibri" w:cs="Times New Roman"/>
        </w:rPr>
      </w:pPr>
      <w:r w:rsidRPr="00DF1130">
        <w:rPr>
          <w:rFonts w:ascii="Calibri" w:eastAsia="Calibri" w:hAnsi="Calibri" w:cs="Times New Roman"/>
        </w:rPr>
        <w:t>Фамилия________________________________________</w:t>
      </w:r>
    </w:p>
    <w:p w:rsidR="00C639FA" w:rsidRDefault="00C639FA" w:rsidP="00C639F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Часть</w:t>
      </w:r>
      <w:proofErr w:type="gramStart"/>
      <w:r>
        <w:rPr>
          <w:rFonts w:ascii="Calibri" w:eastAsia="Calibri" w:hAnsi="Calibri" w:cs="Times New Roman"/>
        </w:rPr>
        <w:t xml:space="preserve"> А</w:t>
      </w:r>
      <w:proofErr w:type="gramEnd"/>
      <w:r>
        <w:rPr>
          <w:rFonts w:ascii="Calibri" w:eastAsia="Calibri" w:hAnsi="Calibri" w:cs="Times New Roman"/>
        </w:rPr>
        <w:t xml:space="preserve">   </w:t>
      </w:r>
    </w:p>
    <w:p w:rsidR="00C639FA" w:rsidRPr="00DF1130" w:rsidRDefault="00C639FA" w:rsidP="00C639FA">
      <w:pPr>
        <w:jc w:val="center"/>
        <w:rPr>
          <w:rFonts w:ascii="Calibri" w:eastAsia="Calibri" w:hAnsi="Calibri" w:cs="Times New Roman"/>
        </w:rPr>
      </w:pPr>
      <w:r w:rsidRPr="00DF1130">
        <w:rPr>
          <w:rFonts w:ascii="Calibri" w:eastAsia="Calibri" w:hAnsi="Calibri" w:cs="Times New Roman"/>
        </w:rPr>
        <w:t>Викторина</w:t>
      </w:r>
    </w:p>
    <w:p w:rsidR="00C639FA" w:rsidRPr="00DF1130" w:rsidRDefault="00C639FA" w:rsidP="00C639FA">
      <w:pPr>
        <w:rPr>
          <w:rFonts w:ascii="Calibri" w:eastAsia="Calibri" w:hAnsi="Calibri" w:cs="Times New Roman"/>
        </w:rPr>
      </w:pPr>
      <w:r w:rsidRPr="00DF1130">
        <w:rPr>
          <w:rFonts w:ascii="Calibri" w:eastAsia="Calibri" w:hAnsi="Calibri" w:cs="Times New Roman"/>
        </w:rPr>
        <w:t>1 . Глинка «Арагонская хота»</w:t>
      </w:r>
    </w:p>
    <w:p w:rsidR="00C639FA" w:rsidRPr="00DF1130" w:rsidRDefault="00C639FA" w:rsidP="00C639FA">
      <w:pPr>
        <w:rPr>
          <w:rFonts w:ascii="Calibri" w:eastAsia="Calibri" w:hAnsi="Calibri" w:cs="Times New Roman"/>
        </w:rPr>
      </w:pPr>
      <w:r w:rsidRPr="00DF1130">
        <w:rPr>
          <w:rFonts w:ascii="Calibri" w:eastAsia="Calibri" w:hAnsi="Calibri" w:cs="Times New Roman"/>
        </w:rPr>
        <w:t>2. Бородин «Ноктюрн»</w:t>
      </w:r>
    </w:p>
    <w:p w:rsidR="00C639FA" w:rsidRPr="00DF1130" w:rsidRDefault="00C639FA" w:rsidP="00C639FA">
      <w:pPr>
        <w:rPr>
          <w:rFonts w:ascii="Calibri" w:eastAsia="Calibri" w:hAnsi="Calibri" w:cs="Times New Roman"/>
        </w:rPr>
      </w:pPr>
      <w:r w:rsidRPr="00DF1130">
        <w:rPr>
          <w:rFonts w:ascii="Calibri" w:eastAsia="Calibri" w:hAnsi="Calibri" w:cs="Times New Roman"/>
        </w:rPr>
        <w:t>3. Бетховен «Лунная соната»</w:t>
      </w:r>
    </w:p>
    <w:p w:rsidR="00C639FA" w:rsidRPr="00DF1130" w:rsidRDefault="00C639FA" w:rsidP="00C639FA">
      <w:pPr>
        <w:rPr>
          <w:rFonts w:ascii="Calibri" w:eastAsia="Calibri" w:hAnsi="Calibri" w:cs="Times New Roman"/>
        </w:rPr>
      </w:pPr>
      <w:r w:rsidRPr="00DF1130">
        <w:rPr>
          <w:rFonts w:ascii="Calibri" w:eastAsia="Calibri" w:hAnsi="Calibri" w:cs="Times New Roman"/>
        </w:rPr>
        <w:t>4. Глинка «Хор</w:t>
      </w:r>
      <w:proofErr w:type="gramStart"/>
      <w:r w:rsidRPr="00DF1130">
        <w:rPr>
          <w:rFonts w:ascii="Calibri" w:eastAsia="Calibri" w:hAnsi="Calibri" w:cs="Times New Roman"/>
        </w:rPr>
        <w:t xml:space="preserve"> С</w:t>
      </w:r>
      <w:proofErr w:type="gramEnd"/>
      <w:r w:rsidRPr="00DF1130">
        <w:rPr>
          <w:rFonts w:ascii="Calibri" w:eastAsia="Calibri" w:hAnsi="Calibri" w:cs="Times New Roman"/>
        </w:rPr>
        <w:t>лавься»</w:t>
      </w:r>
    </w:p>
    <w:p w:rsidR="00C639FA" w:rsidRPr="00DF1130" w:rsidRDefault="00C639FA" w:rsidP="00C639FA">
      <w:pPr>
        <w:rPr>
          <w:rFonts w:ascii="Calibri" w:eastAsia="Calibri" w:hAnsi="Calibri" w:cs="Times New Roman"/>
        </w:rPr>
      </w:pPr>
      <w:r w:rsidRPr="00DF1130">
        <w:rPr>
          <w:rFonts w:ascii="Calibri" w:eastAsia="Calibri" w:hAnsi="Calibri" w:cs="Times New Roman"/>
        </w:rPr>
        <w:t>5. Прокофьев «Вставайте люди русские»</w:t>
      </w:r>
    </w:p>
    <w:p w:rsidR="00C639FA" w:rsidRPr="00DF1130" w:rsidRDefault="00C13A2A" w:rsidP="00C639F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 </w:t>
      </w:r>
      <w:r>
        <w:rPr>
          <w:rFonts w:ascii="Calibri" w:eastAsia="Calibri" w:hAnsi="Calibri" w:cs="Times New Roman"/>
          <w:u w:val="single"/>
        </w:rPr>
        <w:t>Г</w:t>
      </w:r>
      <w:r w:rsidR="00C639FA" w:rsidRPr="00DF1130">
        <w:rPr>
          <w:rFonts w:ascii="Calibri" w:eastAsia="Calibri" w:hAnsi="Calibri" w:cs="Times New Roman"/>
        </w:rPr>
        <w:t>линка «Венецианская ночь»</w:t>
      </w:r>
    </w:p>
    <w:p w:rsidR="00C639FA" w:rsidRDefault="00C639FA" w:rsidP="00C639F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Часть</w:t>
      </w:r>
      <w:proofErr w:type="gramStart"/>
      <w:r>
        <w:rPr>
          <w:rFonts w:ascii="Calibri" w:eastAsia="Calibri" w:hAnsi="Calibri" w:cs="Times New Roman"/>
        </w:rPr>
        <w:t xml:space="preserve"> В</w:t>
      </w:r>
      <w:proofErr w:type="gramEnd"/>
      <w:r>
        <w:rPr>
          <w:rFonts w:ascii="Calibri" w:eastAsia="Calibri" w:hAnsi="Calibri" w:cs="Times New Roman"/>
        </w:rPr>
        <w:t xml:space="preserve"> </w:t>
      </w:r>
    </w:p>
    <w:p w:rsidR="00C639FA" w:rsidRPr="00DF1130" w:rsidRDefault="00C639FA" w:rsidP="00C639FA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DF1130">
        <w:rPr>
          <w:rFonts w:ascii="Calibri" w:eastAsia="Calibri" w:hAnsi="Calibri" w:cs="Times New Roman"/>
        </w:rPr>
        <w:t>Вопросы</w:t>
      </w:r>
    </w:p>
    <w:p w:rsidR="00C639FA" w:rsidRPr="00DF1130" w:rsidRDefault="00C639FA" w:rsidP="00C639FA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DF1130">
        <w:rPr>
          <w:rFonts w:ascii="Calibri" w:eastAsia="Calibri" w:hAnsi="Calibri" w:cs="Times New Roman"/>
        </w:rPr>
        <w:t>1.</w:t>
      </w:r>
      <w:r w:rsidRPr="00DF1130">
        <w:rPr>
          <w:rFonts w:ascii="Times New Roman" w:eastAsia="Calibri" w:hAnsi="Times New Roman" w:cs="Times New Roman"/>
          <w:sz w:val="24"/>
          <w:szCs w:val="28"/>
        </w:rPr>
        <w:t>Трезвон__________________________________________________________________</w:t>
      </w:r>
    </w:p>
    <w:p w:rsidR="00C639FA" w:rsidRPr="00DF1130" w:rsidRDefault="00C639FA" w:rsidP="00C639FA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>2. Набат______________________________________________________________________</w:t>
      </w:r>
    </w:p>
    <w:p w:rsidR="00C639FA" w:rsidRPr="00DF1130" w:rsidRDefault="00C639FA" w:rsidP="00C639F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 xml:space="preserve"> 3.Благовест____________________________________________________________________</w:t>
      </w:r>
    </w:p>
    <w:p w:rsidR="00C639FA" w:rsidRPr="00DF1130" w:rsidRDefault="00C639FA" w:rsidP="00C639F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DF1130">
        <w:rPr>
          <w:rFonts w:ascii="Times New Roman" w:eastAsia="Calibri" w:hAnsi="Times New Roman" w:cs="Times New Roman"/>
          <w:i/>
          <w:sz w:val="24"/>
          <w:szCs w:val="28"/>
        </w:rPr>
        <w:t>А) колокольный звон</w:t>
      </w:r>
      <w:proofErr w:type="gramStart"/>
      <w:r w:rsidRPr="00DF1130">
        <w:rPr>
          <w:rFonts w:ascii="Times New Roman" w:eastAsia="Calibri" w:hAnsi="Times New Roman" w:cs="Times New Roman"/>
          <w:i/>
          <w:sz w:val="24"/>
          <w:szCs w:val="28"/>
        </w:rPr>
        <w:t xml:space="preserve"> ,</w:t>
      </w:r>
      <w:proofErr w:type="gramEnd"/>
      <w:r w:rsidRPr="00DF1130">
        <w:rPr>
          <w:rFonts w:ascii="Times New Roman" w:eastAsia="Calibri" w:hAnsi="Times New Roman" w:cs="Times New Roman"/>
          <w:i/>
          <w:sz w:val="24"/>
          <w:szCs w:val="28"/>
        </w:rPr>
        <w:t>сообщающий об опасности</w:t>
      </w:r>
    </w:p>
    <w:p w:rsidR="00C639FA" w:rsidRPr="00DF1130" w:rsidRDefault="00C639FA" w:rsidP="00C639F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DF1130">
        <w:rPr>
          <w:rFonts w:ascii="Times New Roman" w:eastAsia="Calibri" w:hAnsi="Times New Roman" w:cs="Times New Roman"/>
          <w:i/>
          <w:sz w:val="24"/>
          <w:szCs w:val="28"/>
        </w:rPr>
        <w:t>Б</w:t>
      </w:r>
      <w:proofErr w:type="gramStart"/>
      <w:r w:rsidRPr="00DF1130">
        <w:rPr>
          <w:rFonts w:ascii="Times New Roman" w:eastAsia="Calibri" w:hAnsi="Times New Roman" w:cs="Times New Roman"/>
          <w:i/>
          <w:sz w:val="24"/>
          <w:szCs w:val="28"/>
        </w:rPr>
        <w:t>)к</w:t>
      </w:r>
      <w:proofErr w:type="gramEnd"/>
      <w:r w:rsidRPr="00DF1130">
        <w:rPr>
          <w:rFonts w:ascii="Times New Roman" w:eastAsia="Calibri" w:hAnsi="Times New Roman" w:cs="Times New Roman"/>
          <w:i/>
          <w:sz w:val="24"/>
          <w:szCs w:val="28"/>
        </w:rPr>
        <w:t>олокольный звон ,приглашающий на праздник</w:t>
      </w:r>
    </w:p>
    <w:p w:rsidR="00C639FA" w:rsidRPr="00DF1130" w:rsidRDefault="00C639FA" w:rsidP="00C639F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DF1130">
        <w:rPr>
          <w:rFonts w:ascii="Times New Roman" w:eastAsia="Calibri" w:hAnsi="Times New Roman" w:cs="Times New Roman"/>
          <w:i/>
          <w:sz w:val="24"/>
          <w:szCs w:val="28"/>
        </w:rPr>
        <w:t>В</w:t>
      </w:r>
      <w:proofErr w:type="gramStart"/>
      <w:r w:rsidRPr="00DF1130">
        <w:rPr>
          <w:rFonts w:ascii="Times New Roman" w:eastAsia="Calibri" w:hAnsi="Times New Roman" w:cs="Times New Roman"/>
          <w:i/>
          <w:sz w:val="24"/>
          <w:szCs w:val="28"/>
        </w:rPr>
        <w:t>)к</w:t>
      </w:r>
      <w:proofErr w:type="gramEnd"/>
      <w:r w:rsidRPr="00DF1130">
        <w:rPr>
          <w:rFonts w:ascii="Times New Roman" w:eastAsia="Calibri" w:hAnsi="Times New Roman" w:cs="Times New Roman"/>
          <w:i/>
          <w:sz w:val="24"/>
          <w:szCs w:val="28"/>
        </w:rPr>
        <w:t xml:space="preserve">олокольный звон сообщающий благую весть </w:t>
      </w:r>
    </w:p>
    <w:p w:rsidR="00C639FA" w:rsidRPr="00DF1130" w:rsidRDefault="00C639FA" w:rsidP="00C639F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C639FA" w:rsidRPr="00DF1130" w:rsidRDefault="00C639FA" w:rsidP="00C639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>4. В  честь  всех  святых  в  церкви  исполняют  торжественную  песнь-гимн. ____</w:t>
      </w:r>
    </w:p>
    <w:p w:rsidR="00C639FA" w:rsidRPr="00DF1130" w:rsidRDefault="00C639FA" w:rsidP="00C639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>5. Один из самых древних жанров русского песенного фольклора. ____</w:t>
      </w:r>
    </w:p>
    <w:p w:rsidR="00C639FA" w:rsidRPr="00DF1130" w:rsidRDefault="00C639FA" w:rsidP="00C639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>6. Краткое песнопение, посвящённое празднику. ____</w:t>
      </w:r>
    </w:p>
    <w:p w:rsidR="00C639FA" w:rsidRPr="00DF1130" w:rsidRDefault="00C639FA" w:rsidP="00C639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>7. Торжественная песнь, прославляющая и восхваляющая святых. ____</w:t>
      </w:r>
    </w:p>
    <w:p w:rsidR="00C639FA" w:rsidRPr="00DF1130" w:rsidRDefault="00C639FA" w:rsidP="00C639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 xml:space="preserve"> 8. Обращение верующего к Богу. ____</w:t>
      </w:r>
    </w:p>
    <w:p w:rsidR="00C639FA" w:rsidRPr="00DF1130" w:rsidRDefault="00C639FA" w:rsidP="00C639FA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>а</w:t>
      </w:r>
      <w:r w:rsidRPr="00DF1130">
        <w:rPr>
          <w:rFonts w:ascii="Times New Roman" w:eastAsia="Calibri" w:hAnsi="Times New Roman" w:cs="Times New Roman"/>
          <w:i/>
          <w:sz w:val="24"/>
          <w:szCs w:val="28"/>
        </w:rPr>
        <w:t>) Былина</w:t>
      </w:r>
      <w:r w:rsidRPr="00DF1130">
        <w:rPr>
          <w:rFonts w:ascii="Times New Roman" w:eastAsia="Calibri" w:hAnsi="Times New Roman" w:cs="Times New Roman"/>
          <w:i/>
          <w:sz w:val="24"/>
          <w:szCs w:val="28"/>
        </w:rPr>
        <w:tab/>
      </w:r>
      <w:r w:rsidRPr="00DF1130">
        <w:rPr>
          <w:rFonts w:ascii="Times New Roman" w:eastAsia="Calibri" w:hAnsi="Times New Roman" w:cs="Times New Roman"/>
          <w:i/>
          <w:sz w:val="24"/>
          <w:szCs w:val="28"/>
        </w:rPr>
        <w:tab/>
        <w:t xml:space="preserve">        в) Стихира</w:t>
      </w:r>
      <w:r w:rsidRPr="00DF1130">
        <w:rPr>
          <w:rFonts w:ascii="Times New Roman" w:eastAsia="Calibri" w:hAnsi="Times New Roman" w:cs="Times New Roman"/>
          <w:i/>
          <w:sz w:val="24"/>
          <w:szCs w:val="28"/>
        </w:rPr>
        <w:tab/>
      </w:r>
      <w:r w:rsidRPr="00DF1130">
        <w:rPr>
          <w:rFonts w:ascii="Times New Roman" w:eastAsia="Calibri" w:hAnsi="Times New Roman" w:cs="Times New Roman"/>
          <w:i/>
          <w:sz w:val="24"/>
          <w:szCs w:val="28"/>
        </w:rPr>
        <w:tab/>
        <w:t xml:space="preserve">   д) Молитва</w:t>
      </w:r>
    </w:p>
    <w:p w:rsidR="00C639FA" w:rsidRPr="00DF1130" w:rsidRDefault="00C639FA" w:rsidP="00C639F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DF1130">
        <w:rPr>
          <w:rFonts w:ascii="Times New Roman" w:eastAsia="Calibri" w:hAnsi="Times New Roman" w:cs="Times New Roman"/>
          <w:i/>
          <w:sz w:val="24"/>
          <w:szCs w:val="28"/>
        </w:rPr>
        <w:t>б) Тропарь</w:t>
      </w:r>
      <w:r w:rsidRPr="00DF1130">
        <w:rPr>
          <w:rFonts w:ascii="Times New Roman" w:eastAsia="Calibri" w:hAnsi="Times New Roman" w:cs="Times New Roman"/>
          <w:i/>
          <w:sz w:val="24"/>
          <w:szCs w:val="28"/>
        </w:rPr>
        <w:tab/>
      </w:r>
      <w:r w:rsidRPr="00DF1130">
        <w:rPr>
          <w:rFonts w:ascii="Times New Roman" w:eastAsia="Calibri" w:hAnsi="Times New Roman" w:cs="Times New Roman"/>
          <w:i/>
          <w:sz w:val="24"/>
          <w:szCs w:val="28"/>
        </w:rPr>
        <w:tab/>
        <w:t xml:space="preserve">        г) Величания</w:t>
      </w:r>
    </w:p>
    <w:p w:rsidR="00C639FA" w:rsidRPr="00DF1130" w:rsidRDefault="00C639FA" w:rsidP="00C639FA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>9. Ария</w:t>
      </w:r>
      <w:r w:rsidRPr="00DF1130">
        <w:rPr>
          <w:rFonts w:ascii="Times New Roman" w:eastAsia="Calibri" w:hAnsi="Times New Roman" w:cs="Times New Roman"/>
          <w:sz w:val="24"/>
          <w:szCs w:val="28"/>
        </w:rPr>
        <w:tab/>
        <w:t>__________________________________---</w:t>
      </w:r>
      <w:r w:rsidRPr="00DF1130">
        <w:rPr>
          <w:rFonts w:ascii="Times New Roman" w:eastAsia="Calibri" w:hAnsi="Times New Roman" w:cs="Times New Roman"/>
          <w:sz w:val="24"/>
          <w:szCs w:val="28"/>
        </w:rPr>
        <w:tab/>
        <w:t xml:space="preserve">           </w:t>
      </w:r>
    </w:p>
    <w:p w:rsidR="00C639FA" w:rsidRPr="00DF1130" w:rsidRDefault="00C639FA" w:rsidP="00C639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>10. Увертюра</w:t>
      </w:r>
      <w:r w:rsidRPr="00DF1130">
        <w:rPr>
          <w:rFonts w:ascii="Times New Roman" w:eastAsia="Calibri" w:hAnsi="Times New Roman" w:cs="Times New Roman"/>
          <w:sz w:val="24"/>
          <w:szCs w:val="28"/>
        </w:rPr>
        <w:tab/>
        <w:t>_________________________________</w:t>
      </w:r>
    </w:p>
    <w:p w:rsidR="00C639FA" w:rsidRPr="00DF1130" w:rsidRDefault="00C639FA" w:rsidP="00C639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>11.Баркарола_________________________________________</w:t>
      </w:r>
    </w:p>
    <w:p w:rsidR="00C639FA" w:rsidRPr="00DF1130" w:rsidRDefault="00C639FA" w:rsidP="00C639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>12.  Ноктюрн</w:t>
      </w:r>
      <w:r w:rsidRPr="00DF1130">
        <w:rPr>
          <w:rFonts w:ascii="Times New Roman" w:eastAsia="Calibri" w:hAnsi="Times New Roman" w:cs="Times New Roman"/>
          <w:sz w:val="24"/>
          <w:szCs w:val="28"/>
        </w:rPr>
        <w:tab/>
        <w:t>___________________________________________--</w:t>
      </w:r>
      <w:r w:rsidRPr="00DF1130">
        <w:rPr>
          <w:rFonts w:ascii="Times New Roman" w:eastAsia="Calibri" w:hAnsi="Times New Roman" w:cs="Times New Roman"/>
          <w:sz w:val="24"/>
          <w:szCs w:val="28"/>
        </w:rPr>
        <w:tab/>
      </w:r>
      <w:r w:rsidRPr="00DF1130">
        <w:rPr>
          <w:rFonts w:ascii="Times New Roman" w:eastAsia="Calibri" w:hAnsi="Times New Roman" w:cs="Times New Roman"/>
          <w:sz w:val="24"/>
          <w:szCs w:val="28"/>
        </w:rPr>
        <w:tab/>
      </w:r>
      <w:r w:rsidRPr="00DF1130">
        <w:rPr>
          <w:rFonts w:ascii="Times New Roman" w:eastAsia="Calibri" w:hAnsi="Times New Roman" w:cs="Times New Roman"/>
          <w:sz w:val="24"/>
          <w:szCs w:val="28"/>
        </w:rPr>
        <w:tab/>
      </w:r>
    </w:p>
    <w:p w:rsidR="00C639FA" w:rsidRPr="00DF1130" w:rsidRDefault="00C639FA" w:rsidP="00C639F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1130">
        <w:rPr>
          <w:rFonts w:ascii="Times New Roman" w:eastAsia="Calibri" w:hAnsi="Times New Roman" w:cs="Times New Roman"/>
          <w:sz w:val="24"/>
          <w:szCs w:val="28"/>
        </w:rPr>
        <w:t>13. Квартет________________________________________________________</w:t>
      </w:r>
    </w:p>
    <w:p w:rsidR="00C639FA" w:rsidRPr="00DF1130" w:rsidRDefault="00C639FA" w:rsidP="00C639FA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F1130">
        <w:rPr>
          <w:rFonts w:ascii="Times New Roman" w:eastAsia="Calibri" w:hAnsi="Times New Roman" w:cs="Times New Roman"/>
          <w:i/>
          <w:sz w:val="24"/>
        </w:rPr>
        <w:t xml:space="preserve">А) Песни на воде </w:t>
      </w:r>
    </w:p>
    <w:p w:rsidR="00C639FA" w:rsidRPr="00DF1130" w:rsidRDefault="00C639FA" w:rsidP="00C639FA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F1130">
        <w:rPr>
          <w:rFonts w:ascii="Times New Roman" w:eastAsia="Calibri" w:hAnsi="Times New Roman" w:cs="Times New Roman"/>
          <w:i/>
          <w:sz w:val="24"/>
        </w:rPr>
        <w:t>Б</w:t>
      </w:r>
      <w:proofErr w:type="gramStart"/>
      <w:r w:rsidRPr="00DF1130">
        <w:rPr>
          <w:rFonts w:ascii="Times New Roman" w:eastAsia="Calibri" w:hAnsi="Times New Roman" w:cs="Times New Roman"/>
          <w:i/>
          <w:sz w:val="24"/>
        </w:rPr>
        <w:t>)а</w:t>
      </w:r>
      <w:proofErr w:type="gramEnd"/>
      <w:r w:rsidRPr="00DF1130">
        <w:rPr>
          <w:rFonts w:ascii="Times New Roman" w:eastAsia="Calibri" w:hAnsi="Times New Roman" w:cs="Times New Roman"/>
          <w:i/>
          <w:sz w:val="24"/>
        </w:rPr>
        <w:t>нсамбль из 4 человек</w:t>
      </w:r>
    </w:p>
    <w:p w:rsidR="00C639FA" w:rsidRPr="00DF1130" w:rsidRDefault="00C639FA" w:rsidP="00C639FA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F1130">
        <w:rPr>
          <w:rFonts w:ascii="Times New Roman" w:eastAsia="Calibri" w:hAnsi="Times New Roman" w:cs="Times New Roman"/>
          <w:i/>
          <w:sz w:val="24"/>
        </w:rPr>
        <w:t>В</w:t>
      </w:r>
      <w:proofErr w:type="gramStart"/>
      <w:r w:rsidRPr="00DF1130">
        <w:rPr>
          <w:rFonts w:ascii="Times New Roman" w:eastAsia="Calibri" w:hAnsi="Times New Roman" w:cs="Times New Roman"/>
          <w:i/>
          <w:sz w:val="24"/>
        </w:rPr>
        <w:t>)н</w:t>
      </w:r>
      <w:proofErr w:type="gramEnd"/>
      <w:r w:rsidRPr="00DF1130">
        <w:rPr>
          <w:rFonts w:ascii="Times New Roman" w:eastAsia="Calibri" w:hAnsi="Times New Roman" w:cs="Times New Roman"/>
          <w:i/>
          <w:sz w:val="24"/>
        </w:rPr>
        <w:t>очная музыка</w:t>
      </w:r>
    </w:p>
    <w:p w:rsidR="00C639FA" w:rsidRPr="00DF1130" w:rsidRDefault="00C639FA" w:rsidP="00C639FA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F1130">
        <w:rPr>
          <w:rFonts w:ascii="Times New Roman" w:eastAsia="Calibri" w:hAnsi="Times New Roman" w:cs="Times New Roman"/>
          <w:i/>
          <w:sz w:val="24"/>
        </w:rPr>
        <w:t>Г</w:t>
      </w:r>
      <w:proofErr w:type="gramStart"/>
      <w:r w:rsidRPr="00DF1130">
        <w:rPr>
          <w:rFonts w:ascii="Times New Roman" w:eastAsia="Calibri" w:hAnsi="Times New Roman" w:cs="Times New Roman"/>
          <w:i/>
          <w:sz w:val="24"/>
        </w:rPr>
        <w:t>)в</w:t>
      </w:r>
      <w:proofErr w:type="gramEnd"/>
      <w:r w:rsidRPr="00DF1130">
        <w:rPr>
          <w:rFonts w:ascii="Times New Roman" w:eastAsia="Calibri" w:hAnsi="Times New Roman" w:cs="Times New Roman"/>
          <w:i/>
          <w:sz w:val="24"/>
        </w:rPr>
        <w:t>ступление к опере или балету</w:t>
      </w:r>
    </w:p>
    <w:p w:rsidR="00C639FA" w:rsidRPr="00DF1130" w:rsidRDefault="00C639FA" w:rsidP="00C639FA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DF1130">
        <w:rPr>
          <w:rFonts w:ascii="Times New Roman" w:eastAsia="Calibri" w:hAnsi="Times New Roman" w:cs="Times New Roman"/>
          <w:i/>
          <w:sz w:val="24"/>
        </w:rPr>
        <w:t>Д) Песня главного героя</w:t>
      </w:r>
    </w:p>
    <w:p w:rsidR="00C639FA" w:rsidRPr="006F6DCF" w:rsidRDefault="00C639FA" w:rsidP="00C63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9FA" w:rsidRPr="007E075F" w:rsidRDefault="00C639FA" w:rsidP="00E12BB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C639FA" w:rsidRPr="007E075F" w:rsidSect="00E12BBB">
          <w:type w:val="continuous"/>
          <w:pgSz w:w="11906" w:h="16838"/>
          <w:pgMar w:top="720" w:right="720" w:bottom="720" w:left="1276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E12BBB" w:rsidRDefault="00E12BBB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2BBB" w:rsidSect="001742E2">
      <w:pgSz w:w="11906" w:h="16838"/>
      <w:pgMar w:top="1134" w:right="1133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84EA1"/>
    <w:multiLevelType w:val="hybridMultilevel"/>
    <w:tmpl w:val="D89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9A8"/>
    <w:rsid w:val="000010F2"/>
    <w:rsid w:val="000163B6"/>
    <w:rsid w:val="00022807"/>
    <w:rsid w:val="00037BE2"/>
    <w:rsid w:val="00042F28"/>
    <w:rsid w:val="00072346"/>
    <w:rsid w:val="000806A6"/>
    <w:rsid w:val="0010395E"/>
    <w:rsid w:val="001052D5"/>
    <w:rsid w:val="00115384"/>
    <w:rsid w:val="00133D1A"/>
    <w:rsid w:val="00164899"/>
    <w:rsid w:val="001742E2"/>
    <w:rsid w:val="00195592"/>
    <w:rsid w:val="001D6E4A"/>
    <w:rsid w:val="001F418E"/>
    <w:rsid w:val="00292B5E"/>
    <w:rsid w:val="002D4418"/>
    <w:rsid w:val="002D46FF"/>
    <w:rsid w:val="00367D41"/>
    <w:rsid w:val="003A2BC8"/>
    <w:rsid w:val="003C5761"/>
    <w:rsid w:val="003F0716"/>
    <w:rsid w:val="004008EB"/>
    <w:rsid w:val="004345C3"/>
    <w:rsid w:val="0046567A"/>
    <w:rsid w:val="004A6B44"/>
    <w:rsid w:val="004C6E6F"/>
    <w:rsid w:val="004E5E12"/>
    <w:rsid w:val="005477A8"/>
    <w:rsid w:val="00565589"/>
    <w:rsid w:val="00565E95"/>
    <w:rsid w:val="00594E0F"/>
    <w:rsid w:val="005D3101"/>
    <w:rsid w:val="00600633"/>
    <w:rsid w:val="00656E0F"/>
    <w:rsid w:val="006718AA"/>
    <w:rsid w:val="00676F83"/>
    <w:rsid w:val="006953FE"/>
    <w:rsid w:val="006F6DCF"/>
    <w:rsid w:val="00742036"/>
    <w:rsid w:val="0076293D"/>
    <w:rsid w:val="0078617E"/>
    <w:rsid w:val="007A4B02"/>
    <w:rsid w:val="007C2C9D"/>
    <w:rsid w:val="007F305E"/>
    <w:rsid w:val="008217F5"/>
    <w:rsid w:val="00822259"/>
    <w:rsid w:val="00844403"/>
    <w:rsid w:val="008538C9"/>
    <w:rsid w:val="00855E7F"/>
    <w:rsid w:val="008717CD"/>
    <w:rsid w:val="00925790"/>
    <w:rsid w:val="00931DDD"/>
    <w:rsid w:val="009518A1"/>
    <w:rsid w:val="00952B84"/>
    <w:rsid w:val="009539DA"/>
    <w:rsid w:val="00967330"/>
    <w:rsid w:val="00973BEC"/>
    <w:rsid w:val="0097455B"/>
    <w:rsid w:val="00A4335E"/>
    <w:rsid w:val="00A718CC"/>
    <w:rsid w:val="00A91D26"/>
    <w:rsid w:val="00AA590A"/>
    <w:rsid w:val="00AB79A8"/>
    <w:rsid w:val="00AC04DC"/>
    <w:rsid w:val="00AC5D6F"/>
    <w:rsid w:val="00AD28EC"/>
    <w:rsid w:val="00AE0814"/>
    <w:rsid w:val="00B33EB2"/>
    <w:rsid w:val="00B56C8F"/>
    <w:rsid w:val="00B817C7"/>
    <w:rsid w:val="00B97DB2"/>
    <w:rsid w:val="00BD079C"/>
    <w:rsid w:val="00C13A2A"/>
    <w:rsid w:val="00C42C3A"/>
    <w:rsid w:val="00C46201"/>
    <w:rsid w:val="00C617A7"/>
    <w:rsid w:val="00C639FA"/>
    <w:rsid w:val="00CB1169"/>
    <w:rsid w:val="00CE6081"/>
    <w:rsid w:val="00D51045"/>
    <w:rsid w:val="00D745C1"/>
    <w:rsid w:val="00D9390A"/>
    <w:rsid w:val="00DB0BA5"/>
    <w:rsid w:val="00DF1130"/>
    <w:rsid w:val="00DF6056"/>
    <w:rsid w:val="00E12BBB"/>
    <w:rsid w:val="00E22F59"/>
    <w:rsid w:val="00EC6648"/>
    <w:rsid w:val="00F503C8"/>
    <w:rsid w:val="00F5526D"/>
    <w:rsid w:val="00F91940"/>
    <w:rsid w:val="00F9474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29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6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2B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1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C7E2-5E62-4EE0-947C-FA1E66E4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Каменниковская СОШ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Сорокина</cp:lastModifiedBy>
  <cp:revision>63</cp:revision>
  <cp:lastPrinted>2018-04-25T11:23:00Z</cp:lastPrinted>
  <dcterms:created xsi:type="dcterms:W3CDTF">2015-03-07T07:59:00Z</dcterms:created>
  <dcterms:modified xsi:type="dcterms:W3CDTF">2022-04-15T10:36:00Z</dcterms:modified>
</cp:coreProperties>
</file>